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04" w:rsidRPr="00595526" w:rsidRDefault="00DB0604">
      <w:pPr>
        <w:rPr>
          <w:rFonts w:ascii="Arial" w:eastAsia="微軟正黑體" w:hAnsi="Arial"/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91CD0" wp14:editId="14E3458F">
                <wp:simplePos x="0" y="0"/>
                <wp:positionH relativeFrom="margin">
                  <wp:align>center</wp:align>
                </wp:positionH>
                <wp:positionV relativeFrom="paragraph">
                  <wp:posOffset>-182880</wp:posOffset>
                </wp:positionV>
                <wp:extent cx="6347460" cy="739140"/>
                <wp:effectExtent l="0" t="0" r="0" b="381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B0604" w:rsidRPr="00DB0604" w:rsidRDefault="00DB0604" w:rsidP="00DB0604">
                            <w:pPr>
                              <w:jc w:val="center"/>
                              <w:rPr>
                                <w:rFonts w:ascii="Arial" w:eastAsia="微軟正黑體" w:hAnsi="Arial"/>
                                <w:b/>
                                <w:noProof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B0604">
                              <w:rPr>
                                <w:rFonts w:ascii="Arial" w:eastAsia="微軟正黑體" w:hAnsi="Arial" w:hint="eastAsia"/>
                                <w:b/>
                                <w:noProof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106</w:t>
                            </w:r>
                            <w:r w:rsidRPr="00DB0604">
                              <w:rPr>
                                <w:rFonts w:ascii="Arial" w:eastAsia="微軟正黑體" w:hAnsi="Arial" w:hint="eastAsia"/>
                                <w:b/>
                                <w:noProof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年人力仲介評鑑準備實務技巧班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0;margin-top:-14.4pt;width:499.8pt;height:58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GHG4wIAAKIFAAAOAAAAZHJzL2Uyb0RvYy54bWysVF1uFDEMfkfiDlHe6exvW1adrZZWi5BK&#10;W9GiPmczmZ1ImSQ43t0pF0DiAOWZA3AADtSeAycz2y6FJ8TLTGI7tj/7s4+Om9qwtYKgnc15f6/H&#10;mbLSFdouc/7xev7qkLOAwhbCOKtyfqsCP56+fHG08RM1cJUzhQJGTmyYbHzOK0Q/ybIgK1WLsOe8&#10;sqQsHdQC6QrLrACxIe+1yQa93n62cVB4cFKFQNLTVsmnyX9ZKokXZRkUMpNzyg3TF9J3Eb/Z9EhM&#10;liB8pWWXhviHLGqhLQV9dHUqULAV6D9c1VqCC67EPenqzJWlliphIDT93jM0V5XwKmGh4gT/WKbw&#10;/9zK8/UlMF3kfMiZFTW16OHuy/2Pbw93P++/f2XDWKGNDxMyvPJkis0b11Cnt/JAwgi8KaGOf4LE&#10;SE+1vn2sr2qQSRLuD0cHo31SSdIdDF/3R6kB2dNrDwHfKlezeMg5UP9SWcX6LCBlQqZbkxjMurk2&#10;JvXQ2N8EZNhKVCJB9zoCaROOJ2wWTYdu4YpbAgeuJUjwcq4pgzMR8FIAMYKSJpbjBX1K4zY5d92J&#10;s8rB57/Joz01irScbYhhOQ+fVgIUZ+adpRYSfMLPMF1G44MBXWBXs9jV2FV94ojEfZonL9Mx2qPZ&#10;Hktw9Q0NwyxGJZWwkmLnHLfHE2x5T8Mk1WyWjIiEXuCZvfIyuo4ljPW9bm4E+K4JSO07d1suismz&#10;XrS2bfFnK3Sljo0SkyCVVcMiHiXxCkTnzgFWrpu4OTiL7Qwavazwg14y0LQ54oRwVuiYv0lpUWuY&#10;ES00WiUpe1Dr+G95sXWQSLITPPhhwSTFcSu4yflgPOpRdSLK9wIVaEFFpeWCcdDEZKHWylwzanBn&#10;WOV8PD487J7kXACeKunapDu3JwZaxLS0FF3YOjoVkiqAg+QWtcVWSkuL4rcppy0XH6Scd50RfWPe&#10;JI9EbdnZXWgRJPOuhHHT7N6T1dNqnf4CAAD//wMAUEsDBBQABgAIAAAAIQB+ecIz3AAAAAcBAAAP&#10;AAAAZHJzL2Rvd25yZXYueG1sTI/BTsMwEETvSPyDtUjcWpsKQhKyqRCIK4gClXpzk20SEa+j2G3C&#10;37Oc6HE0o5k3xXp2vTrRGDrPCDdLA4q48nXHDcLnx8siBRWi5dr2ngnhhwKsy8uLwua1n/idTpvY&#10;KCnhkFuENsYh1zpULTkbln4gFu/gR2ejyLHR9WgnKXe9XhmTaGc7loXWDvTUUvW9OTqEr9fDbntr&#10;3ppndzdMfjaaXaYRr6/mxwdQkeb4H4Y/fEGHUpj2/sh1UD2CHIkIi1UqB8TOsiwBtUdI7xPQZaHP&#10;+ctfAAAA//8DAFBLAQItABQABgAIAAAAIQC2gziS/gAAAOEBAAATAAAAAAAAAAAAAAAAAAAAAABb&#10;Q29udGVudF9UeXBlc10ueG1sUEsBAi0AFAAGAAgAAAAhADj9If/WAAAAlAEAAAsAAAAAAAAAAAAA&#10;AAAALwEAAF9yZWxzLy5yZWxzUEsBAi0AFAAGAAgAAAAhAJTEYcbjAgAAogUAAA4AAAAAAAAAAAAA&#10;AAAALgIAAGRycy9lMm9Eb2MueG1sUEsBAi0AFAAGAAgAAAAhAH55wjPcAAAABwEAAA8AAAAAAAAA&#10;AAAAAAAAPQUAAGRycy9kb3ducmV2LnhtbFBLBQYAAAAABAAEAPMAAABGBgAAAAA=&#10;" filled="f" stroked="f">
                <v:textbox>
                  <w:txbxContent>
                    <w:p w:rsidR="00DB0604" w:rsidRPr="00DB0604" w:rsidRDefault="00DB0604" w:rsidP="00DB0604">
                      <w:pPr>
                        <w:jc w:val="center"/>
                        <w:rPr>
                          <w:rFonts w:ascii="Arial" w:eastAsia="微軟正黑體" w:hAnsi="Arial"/>
                          <w:b/>
                          <w:noProof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B0604">
                        <w:rPr>
                          <w:rFonts w:ascii="Arial" w:eastAsia="微軟正黑體" w:hAnsi="Arial" w:hint="eastAsia"/>
                          <w:b/>
                          <w:noProof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106</w:t>
                      </w:r>
                      <w:r w:rsidRPr="00DB0604">
                        <w:rPr>
                          <w:rFonts w:ascii="Arial" w:eastAsia="微軟正黑體" w:hAnsi="Arial" w:hint="eastAsia"/>
                          <w:b/>
                          <w:noProof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年人力仲介評鑑準備實務技巧班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2CC7" w:rsidRDefault="00972CC7" w:rsidP="00972CC7">
      <w:pPr>
        <w:pStyle w:val="a3"/>
        <w:spacing w:line="40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drawing>
          <wp:inline distT="0" distB="0" distL="0" distR="0">
            <wp:extent cx="6233160" cy="108042"/>
            <wp:effectExtent l="0" t="0" r="0" b="6350"/>
            <wp:docPr id="9" name="圖片 9" descr="C:\Program Files (x86)\Microsoft Office\MEDIA\OFFICE14\Lines\BD1476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OFFICE14\Lines\BD14768_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981" cy="10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A0F" w:rsidRPr="00C01A0F" w:rsidRDefault="00C01A0F" w:rsidP="006C25E4">
      <w:pPr>
        <w:pStyle w:val="a3"/>
        <w:numPr>
          <w:ilvl w:val="0"/>
          <w:numId w:val="1"/>
        </w:numPr>
        <w:spacing w:line="400" w:lineRule="exact"/>
        <w:ind w:leftChars="0" w:left="0" w:firstLine="0"/>
        <w:rPr>
          <w:rFonts w:ascii="標楷體" w:eastAsia="標楷體" w:hAnsi="標楷體"/>
          <w:b/>
          <w:sz w:val="28"/>
          <w:szCs w:val="28"/>
        </w:rPr>
      </w:pPr>
      <w:r w:rsidRPr="00C01A0F">
        <w:rPr>
          <w:rFonts w:ascii="標楷體" w:eastAsia="標楷體" w:hAnsi="標楷體" w:hint="eastAsia"/>
          <w:b/>
          <w:sz w:val="28"/>
          <w:szCs w:val="28"/>
        </w:rPr>
        <w:t>課程主旨</w:t>
      </w:r>
    </w:p>
    <w:p w:rsidR="00C01A0F" w:rsidRPr="00C01A0F" w:rsidRDefault="000B5C93" w:rsidP="00AE61C5">
      <w:pPr>
        <w:spacing w:line="400" w:lineRule="exact"/>
        <w:ind w:firstLine="480"/>
        <w:jc w:val="both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00641" wp14:editId="1E9CB3A9">
                <wp:simplePos x="0" y="0"/>
                <wp:positionH relativeFrom="column">
                  <wp:posOffset>3741420</wp:posOffset>
                </wp:positionH>
                <wp:positionV relativeFrom="paragraph">
                  <wp:posOffset>901700</wp:posOffset>
                </wp:positionV>
                <wp:extent cx="2910840" cy="2598420"/>
                <wp:effectExtent l="57150" t="38100" r="41910" b="87630"/>
                <wp:wrapNone/>
                <wp:docPr id="6" name="書卷 (垂直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840" cy="2598420"/>
                        </a:xfrm>
                        <a:prstGeom prst="verticalScroll">
                          <a:avLst>
                            <a:gd name="adj" fmla="val 689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CC7" w:rsidRPr="000B5C93" w:rsidRDefault="00972CC7" w:rsidP="00972CC7">
                            <w:pPr>
                              <w:spacing w:line="3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0B5C93">
                              <w:rPr>
                                <w:rFonts w:ascii="Arial" w:eastAsia="標楷體" w:hAnsi="標楷體" w:cs="新細明體" w:hint="eastAsia"/>
                                <w:b/>
                                <w:bCs/>
                                <w:sz w:val="20"/>
                                <w:szCs w:val="20"/>
                                <w:lang w:bidi="hi-IN"/>
                              </w:rPr>
                              <w:t>講師：</w:t>
                            </w:r>
                            <w:r w:rsidRPr="000B5C93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許朝茂</w:t>
                            </w:r>
                          </w:p>
                          <w:p w:rsidR="00972CC7" w:rsidRPr="000B5C93" w:rsidRDefault="00972CC7" w:rsidP="00972CC7">
                            <w:pPr>
                              <w:spacing w:line="340" w:lineRule="exact"/>
                              <w:jc w:val="both"/>
                              <w:rPr>
                                <w:rFonts w:ascii="標楷體" w:eastAsia="標楷體" w:hAnsi="標楷體" w:cs="Arial"/>
                                <w:sz w:val="20"/>
                                <w:szCs w:val="20"/>
                              </w:rPr>
                            </w:pPr>
                            <w:r w:rsidRPr="000B5C93">
                              <w:rPr>
                                <w:rFonts w:ascii="標楷體" w:eastAsia="標楷體" w:hAnsi="標楷體" w:cs="Arial" w:hint="eastAsia"/>
                                <w:sz w:val="20"/>
                                <w:szCs w:val="20"/>
                              </w:rPr>
                              <w:t>學歷：中國文化大學 勞工研究所畢業</w:t>
                            </w:r>
                          </w:p>
                          <w:p w:rsidR="00972CC7" w:rsidRPr="000B5C93" w:rsidRDefault="00972CC7" w:rsidP="00972CC7">
                            <w:pPr>
                              <w:spacing w:line="340" w:lineRule="exact"/>
                              <w:jc w:val="both"/>
                              <w:rPr>
                                <w:rFonts w:ascii="標楷體" w:eastAsia="標楷體" w:hAnsi="標楷體" w:cs="Arial"/>
                                <w:sz w:val="20"/>
                                <w:szCs w:val="20"/>
                              </w:rPr>
                            </w:pPr>
                            <w:r w:rsidRPr="000B5C93">
                              <w:rPr>
                                <w:rFonts w:ascii="標楷體" w:eastAsia="標楷體" w:hAnsi="標楷體" w:cs="Arial" w:hint="eastAsia"/>
                                <w:sz w:val="20"/>
                                <w:szCs w:val="20"/>
                              </w:rPr>
                              <w:t>經歷：</w:t>
                            </w:r>
                          </w:p>
                          <w:p w:rsidR="00972CC7" w:rsidRPr="000B5C93" w:rsidRDefault="00972CC7" w:rsidP="00972CC7">
                            <w:pPr>
                              <w:spacing w:line="340" w:lineRule="exact"/>
                              <w:jc w:val="both"/>
                              <w:rPr>
                                <w:rFonts w:ascii="標楷體" w:eastAsia="標楷體" w:hAnsi="標楷體" w:cs="Arial"/>
                                <w:sz w:val="20"/>
                                <w:szCs w:val="20"/>
                              </w:rPr>
                            </w:pPr>
                            <w:r w:rsidRPr="000B5C93">
                              <w:rPr>
                                <w:rFonts w:ascii="標楷體" w:eastAsia="標楷體" w:hAnsi="標楷體" w:cs="Arial" w:hint="eastAsia"/>
                                <w:sz w:val="20"/>
                                <w:szCs w:val="20"/>
                              </w:rPr>
                              <w:t xml:space="preserve">  1.新北市政府勞工局科員、外勞督導</w:t>
                            </w:r>
                          </w:p>
                          <w:p w:rsidR="00972CC7" w:rsidRPr="000B5C93" w:rsidRDefault="00972CC7" w:rsidP="00972CC7">
                            <w:pPr>
                              <w:spacing w:line="340" w:lineRule="exact"/>
                              <w:jc w:val="both"/>
                              <w:rPr>
                                <w:rFonts w:ascii="標楷體" w:eastAsia="標楷體" w:hAnsi="標楷體" w:cs="Arial"/>
                                <w:sz w:val="20"/>
                                <w:szCs w:val="20"/>
                              </w:rPr>
                            </w:pPr>
                            <w:r w:rsidRPr="000B5C93">
                              <w:rPr>
                                <w:rFonts w:ascii="標楷體" w:eastAsia="標楷體" w:hAnsi="標楷體" w:cs="Arial" w:hint="eastAsia"/>
                                <w:sz w:val="20"/>
                                <w:szCs w:val="20"/>
                              </w:rPr>
                              <w:t xml:space="preserve">  2.輔導會桃園縣榮民服務處就業</w:t>
                            </w:r>
                            <w:proofErr w:type="gramStart"/>
                            <w:r w:rsidRPr="000B5C93">
                              <w:rPr>
                                <w:rFonts w:ascii="標楷體" w:eastAsia="標楷體" w:hAnsi="標楷體" w:cs="Arial" w:hint="eastAsia"/>
                                <w:sz w:val="20"/>
                                <w:szCs w:val="20"/>
                              </w:rPr>
                              <w:t>站</w:t>
                            </w:r>
                            <w:proofErr w:type="gramEnd"/>
                            <w:r w:rsidRPr="000B5C93">
                              <w:rPr>
                                <w:rFonts w:ascii="標楷體" w:eastAsia="標楷體" w:hAnsi="標楷體" w:cs="Arial" w:hint="eastAsia"/>
                                <w:sz w:val="20"/>
                                <w:szCs w:val="20"/>
                              </w:rPr>
                              <w:t>站長</w:t>
                            </w:r>
                          </w:p>
                          <w:p w:rsidR="00972CC7" w:rsidRPr="000B5C93" w:rsidRDefault="00972CC7" w:rsidP="00972CC7">
                            <w:pPr>
                              <w:spacing w:line="340" w:lineRule="exact"/>
                              <w:jc w:val="both"/>
                              <w:rPr>
                                <w:rFonts w:ascii="標楷體" w:eastAsia="標楷體" w:hAnsi="標楷體" w:cs="Arial"/>
                                <w:sz w:val="20"/>
                                <w:szCs w:val="20"/>
                              </w:rPr>
                            </w:pPr>
                            <w:r w:rsidRPr="000B5C93">
                              <w:rPr>
                                <w:rFonts w:ascii="標楷體" w:eastAsia="標楷體" w:hAnsi="標楷體" w:cs="Arial" w:hint="eastAsia"/>
                                <w:sz w:val="20"/>
                                <w:szCs w:val="20"/>
                              </w:rPr>
                              <w:t>專長領域及教授科目：</w:t>
                            </w:r>
                          </w:p>
                          <w:p w:rsidR="00972CC7" w:rsidRPr="000B5C93" w:rsidRDefault="00972CC7" w:rsidP="00972CC7">
                            <w:pPr>
                              <w:spacing w:line="340" w:lineRule="exact"/>
                              <w:jc w:val="both"/>
                              <w:rPr>
                                <w:rFonts w:ascii="標楷體" w:eastAsia="標楷體" w:hAnsi="標楷體" w:cs="Arial"/>
                                <w:sz w:val="20"/>
                                <w:szCs w:val="20"/>
                              </w:rPr>
                            </w:pPr>
                            <w:r w:rsidRPr="000B5C93">
                              <w:rPr>
                                <w:rFonts w:ascii="標楷體" w:eastAsia="標楷體" w:hAnsi="標楷體" w:cs="Arial" w:hint="eastAsia"/>
                                <w:sz w:val="20"/>
                                <w:szCs w:val="20"/>
                              </w:rPr>
                              <w:t xml:space="preserve">  1.外國人聘僱及管理法規及實務</w:t>
                            </w:r>
                          </w:p>
                          <w:p w:rsidR="00972CC7" w:rsidRPr="000B5C93" w:rsidRDefault="00972CC7" w:rsidP="00972CC7">
                            <w:pPr>
                              <w:spacing w:line="340" w:lineRule="exact"/>
                              <w:jc w:val="both"/>
                              <w:rPr>
                                <w:rFonts w:ascii="標楷體" w:eastAsia="標楷體" w:hAnsi="標楷體" w:cs="Arial"/>
                                <w:sz w:val="20"/>
                                <w:szCs w:val="20"/>
                              </w:rPr>
                            </w:pPr>
                            <w:r w:rsidRPr="000B5C93">
                              <w:rPr>
                                <w:rFonts w:ascii="標楷體" w:eastAsia="標楷體" w:hAnsi="標楷體" w:cs="Arial" w:hint="eastAsia"/>
                                <w:sz w:val="20"/>
                                <w:szCs w:val="20"/>
                              </w:rPr>
                              <w:t xml:space="preserve">  2.就業服務及職業訓練法規及實務</w:t>
                            </w:r>
                          </w:p>
                          <w:p w:rsidR="006C25E4" w:rsidRPr="000B5C93" w:rsidRDefault="00972CC7" w:rsidP="000B5C93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0B5C93">
                              <w:rPr>
                                <w:rFonts w:ascii="標楷體" w:eastAsia="標楷體" w:hAnsi="標楷體" w:cs="Arial" w:hint="eastAsia"/>
                                <w:sz w:val="20"/>
                                <w:szCs w:val="20"/>
                              </w:rPr>
                              <w:t>3.勞動條件法規及實務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書卷 (垂直) 6" o:spid="_x0000_s1027" type="#_x0000_t97" style="position:absolute;left:0;text-align:left;margin-left:294.6pt;margin-top:71pt;width:229.2pt;height:20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DDlQIAAFYFAAAOAAAAZHJzL2Uyb0RvYy54bWysVE1uEzEU3iNxB8srWNDJRGlIokyqqFUR&#10;UtVWpKhrx2M3Bv9hO5lJl+w5QSVOgQQXKlyDZ89kUgGiEmIz8+z3/73Pb3pUK4k2zHlhdIHzgx5G&#10;TFNTCn1T4LdXpy9GGPlAdEmk0azAW+bx0ezpk2llJ6xvVkaWzCEIov2ksgVehWAnWebpiiniD4xl&#10;GpTcOEUCHN1NVjpSQXQls36vN8wq40rrDGXew+1Jo8SzFJ9zRsMF554FJAsMtYX0dem7jN9sNiWT&#10;G0fsStC2DPIPVSgiNCTtQp2QQNDaid9CKUGd8YaHA2pUZjgXlKUeoJu890s3ixWxLPUC4HjbweT/&#10;X1h6vrl0SJQFHmKkiYIRfb/7dv/pK3p2//njj7svz9EwglRZPwHbhb107cmDGDuuuVPxD72gOgG7&#10;7YBldUAULvvjvDcaAP4UdP3D8WjQT9Bne3frfHjFjEJRKDBQKghK5ALgkjJBSzZnPiSMy7ZSUr7D&#10;iCsJE9sQiYajcaoVora2IO3izqZZ7KGpOklhK1kMJ/UbxgECqDNPiRL52LF0CKIWuHyfRwQgVrKM&#10;LlxI2Tn1/+7U2kY3lgjZOT6SrbNOGY0OnaMS2rhHsjb2u66bXmPboV7Wad6pqXizNOUWOOBM8zi8&#10;pacCZnBGfLgkDrCFucVxXMCHS1MV2LQSRivjbv90H+2BpKDFqILXVWD/YU0cw0i+1kDfcT6IdAjp&#10;MDh8CXRA7qFm+VCj1+rYwCRy2CWWJjHaB7kTuTPqGhbBPGYFFdEUchc47MTj0Lx5WCSUzefJCB6g&#10;JeFMLyzdTT6S5aq+Js62NAzA4HOze4ctrxoy7G3jfLSZr4PhIkTlHtX2AI83EahdNHE7PDwnq/06&#10;nP0EAAD//wMAUEsDBBQABgAIAAAAIQCJO/9p4gAAAAwBAAAPAAAAZHJzL2Rvd25yZXYueG1sTI9d&#10;S8NAEEXfBf/DMoJvdtOQpmnMpogfCEKLtoKv2+w0CWZnQ3bbRn99p0/6OJzLnXOL5Wg7ccTBt44U&#10;TCcRCKTKmZZqBZ/bl7sMhA+ajO4coYIf9LAsr68KnRt3og88bkItuIR8rhU0IfS5lL5q0Go/cT0S&#10;s70brA58DrU0gz5xue1kHEWptLol/tDoHh8brL43B8st83Y9Jt7sV1+vq/fhOXtK12+/St3ejA/3&#10;IAKO4S8MF31Wh5Kddu5AxotOwSxbxBxlkMQ86pKIknkKYsdsNo1BloX8P6I8AwAA//8DAFBLAQIt&#10;ABQABgAIAAAAIQC2gziS/gAAAOEBAAATAAAAAAAAAAAAAAAAAAAAAABbQ29udGVudF9UeXBlc10u&#10;eG1sUEsBAi0AFAAGAAgAAAAhADj9If/WAAAAlAEAAAsAAAAAAAAAAAAAAAAALwEAAF9yZWxzLy5y&#10;ZWxzUEsBAi0AFAAGAAgAAAAhAJ0SMMOVAgAAVgUAAA4AAAAAAAAAAAAAAAAALgIAAGRycy9lMm9E&#10;b2MueG1sUEsBAi0AFAAGAAgAAAAhAIk7/2niAAAADAEAAA8AAAAAAAAAAAAAAAAA7wQAAGRycy9k&#10;b3ducmV2LnhtbFBLBQYAAAAABAAEAPMAAAD+BQAAAAA=&#10;" adj="149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72CC7" w:rsidRPr="000B5C93" w:rsidRDefault="00972CC7" w:rsidP="00972CC7">
                      <w:pPr>
                        <w:spacing w:line="340" w:lineRule="exact"/>
                        <w:jc w:val="both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0B5C93">
                        <w:rPr>
                          <w:rFonts w:ascii="Arial" w:eastAsia="標楷體" w:hAnsi="標楷體" w:cs="新細明體" w:hint="eastAsia"/>
                          <w:b/>
                          <w:bCs/>
                          <w:sz w:val="20"/>
                          <w:szCs w:val="20"/>
                          <w:lang w:bidi="hi-IN"/>
                        </w:rPr>
                        <w:t>講師：</w:t>
                      </w:r>
                      <w:r w:rsidRPr="000B5C93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許朝茂</w:t>
                      </w:r>
                    </w:p>
                    <w:p w:rsidR="00972CC7" w:rsidRPr="000B5C93" w:rsidRDefault="00972CC7" w:rsidP="00972CC7">
                      <w:pPr>
                        <w:spacing w:line="340" w:lineRule="exact"/>
                        <w:jc w:val="both"/>
                        <w:rPr>
                          <w:rFonts w:ascii="標楷體" w:eastAsia="標楷體" w:hAnsi="標楷體" w:cs="Arial"/>
                          <w:sz w:val="20"/>
                          <w:szCs w:val="20"/>
                        </w:rPr>
                      </w:pPr>
                      <w:r w:rsidRPr="000B5C93">
                        <w:rPr>
                          <w:rFonts w:ascii="標楷體" w:eastAsia="標楷體" w:hAnsi="標楷體" w:cs="Arial" w:hint="eastAsia"/>
                          <w:sz w:val="20"/>
                          <w:szCs w:val="20"/>
                        </w:rPr>
                        <w:t>學歷：中國文化大學 勞工研究所畢業</w:t>
                      </w:r>
                    </w:p>
                    <w:p w:rsidR="00972CC7" w:rsidRPr="000B5C93" w:rsidRDefault="00972CC7" w:rsidP="00972CC7">
                      <w:pPr>
                        <w:spacing w:line="340" w:lineRule="exact"/>
                        <w:jc w:val="both"/>
                        <w:rPr>
                          <w:rFonts w:ascii="標楷體" w:eastAsia="標楷體" w:hAnsi="標楷體" w:cs="Arial"/>
                          <w:sz w:val="20"/>
                          <w:szCs w:val="20"/>
                        </w:rPr>
                      </w:pPr>
                      <w:r w:rsidRPr="000B5C93">
                        <w:rPr>
                          <w:rFonts w:ascii="標楷體" w:eastAsia="標楷體" w:hAnsi="標楷體" w:cs="Arial" w:hint="eastAsia"/>
                          <w:sz w:val="20"/>
                          <w:szCs w:val="20"/>
                        </w:rPr>
                        <w:t>經歷：</w:t>
                      </w:r>
                    </w:p>
                    <w:p w:rsidR="00972CC7" w:rsidRPr="000B5C93" w:rsidRDefault="00972CC7" w:rsidP="00972CC7">
                      <w:pPr>
                        <w:spacing w:line="340" w:lineRule="exact"/>
                        <w:jc w:val="both"/>
                        <w:rPr>
                          <w:rFonts w:ascii="標楷體" w:eastAsia="標楷體" w:hAnsi="標楷體" w:cs="Arial"/>
                          <w:sz w:val="20"/>
                          <w:szCs w:val="20"/>
                        </w:rPr>
                      </w:pPr>
                      <w:r w:rsidRPr="000B5C93">
                        <w:rPr>
                          <w:rFonts w:ascii="標楷體" w:eastAsia="標楷體" w:hAnsi="標楷體" w:cs="Arial" w:hint="eastAsia"/>
                          <w:sz w:val="20"/>
                          <w:szCs w:val="20"/>
                        </w:rPr>
                        <w:t xml:space="preserve">  1.新北市政府勞工局科員、外勞督導</w:t>
                      </w:r>
                    </w:p>
                    <w:p w:rsidR="00972CC7" w:rsidRPr="000B5C93" w:rsidRDefault="00972CC7" w:rsidP="00972CC7">
                      <w:pPr>
                        <w:spacing w:line="340" w:lineRule="exact"/>
                        <w:jc w:val="both"/>
                        <w:rPr>
                          <w:rFonts w:ascii="標楷體" w:eastAsia="標楷體" w:hAnsi="標楷體" w:cs="Arial"/>
                          <w:sz w:val="20"/>
                          <w:szCs w:val="20"/>
                        </w:rPr>
                      </w:pPr>
                      <w:r w:rsidRPr="000B5C93">
                        <w:rPr>
                          <w:rFonts w:ascii="標楷體" w:eastAsia="標楷體" w:hAnsi="標楷體" w:cs="Arial" w:hint="eastAsia"/>
                          <w:sz w:val="20"/>
                          <w:szCs w:val="20"/>
                        </w:rPr>
                        <w:t xml:space="preserve">  2.輔導會桃園縣榮民服務處就業</w:t>
                      </w:r>
                      <w:proofErr w:type="gramStart"/>
                      <w:r w:rsidRPr="000B5C93">
                        <w:rPr>
                          <w:rFonts w:ascii="標楷體" w:eastAsia="標楷體" w:hAnsi="標楷體" w:cs="Arial" w:hint="eastAsia"/>
                          <w:sz w:val="20"/>
                          <w:szCs w:val="20"/>
                        </w:rPr>
                        <w:t>站</w:t>
                      </w:r>
                      <w:proofErr w:type="gramEnd"/>
                      <w:r w:rsidRPr="000B5C93">
                        <w:rPr>
                          <w:rFonts w:ascii="標楷體" w:eastAsia="標楷體" w:hAnsi="標楷體" w:cs="Arial" w:hint="eastAsia"/>
                          <w:sz w:val="20"/>
                          <w:szCs w:val="20"/>
                        </w:rPr>
                        <w:t>站長</w:t>
                      </w:r>
                    </w:p>
                    <w:p w:rsidR="00972CC7" w:rsidRPr="000B5C93" w:rsidRDefault="00972CC7" w:rsidP="00972CC7">
                      <w:pPr>
                        <w:spacing w:line="340" w:lineRule="exact"/>
                        <w:jc w:val="both"/>
                        <w:rPr>
                          <w:rFonts w:ascii="標楷體" w:eastAsia="標楷體" w:hAnsi="標楷體" w:cs="Arial"/>
                          <w:sz w:val="20"/>
                          <w:szCs w:val="20"/>
                        </w:rPr>
                      </w:pPr>
                      <w:r w:rsidRPr="000B5C93">
                        <w:rPr>
                          <w:rFonts w:ascii="標楷體" w:eastAsia="標楷體" w:hAnsi="標楷體" w:cs="Arial" w:hint="eastAsia"/>
                          <w:sz w:val="20"/>
                          <w:szCs w:val="20"/>
                        </w:rPr>
                        <w:t>專長領域及教授科目：</w:t>
                      </w:r>
                    </w:p>
                    <w:p w:rsidR="00972CC7" w:rsidRPr="000B5C93" w:rsidRDefault="00972CC7" w:rsidP="00972CC7">
                      <w:pPr>
                        <w:spacing w:line="340" w:lineRule="exact"/>
                        <w:jc w:val="both"/>
                        <w:rPr>
                          <w:rFonts w:ascii="標楷體" w:eastAsia="標楷體" w:hAnsi="標楷體" w:cs="Arial"/>
                          <w:sz w:val="20"/>
                          <w:szCs w:val="20"/>
                        </w:rPr>
                      </w:pPr>
                      <w:r w:rsidRPr="000B5C93">
                        <w:rPr>
                          <w:rFonts w:ascii="標楷體" w:eastAsia="標楷體" w:hAnsi="標楷體" w:cs="Arial" w:hint="eastAsia"/>
                          <w:sz w:val="20"/>
                          <w:szCs w:val="20"/>
                        </w:rPr>
                        <w:t xml:space="preserve">  1.外國人聘僱及管理法規及實務</w:t>
                      </w:r>
                    </w:p>
                    <w:p w:rsidR="00972CC7" w:rsidRPr="000B5C93" w:rsidRDefault="00972CC7" w:rsidP="00972CC7">
                      <w:pPr>
                        <w:spacing w:line="340" w:lineRule="exact"/>
                        <w:jc w:val="both"/>
                        <w:rPr>
                          <w:rFonts w:ascii="標楷體" w:eastAsia="標楷體" w:hAnsi="標楷體" w:cs="Arial"/>
                          <w:sz w:val="20"/>
                          <w:szCs w:val="20"/>
                        </w:rPr>
                      </w:pPr>
                      <w:r w:rsidRPr="000B5C93">
                        <w:rPr>
                          <w:rFonts w:ascii="標楷體" w:eastAsia="標楷體" w:hAnsi="標楷體" w:cs="Arial" w:hint="eastAsia"/>
                          <w:sz w:val="20"/>
                          <w:szCs w:val="20"/>
                        </w:rPr>
                        <w:t xml:space="preserve">  2.就業服務及職業訓練法規及實務</w:t>
                      </w:r>
                    </w:p>
                    <w:p w:rsidR="006C25E4" w:rsidRPr="000B5C93" w:rsidRDefault="00972CC7" w:rsidP="000B5C93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0B5C93">
                        <w:rPr>
                          <w:rFonts w:ascii="標楷體" w:eastAsia="標楷體" w:hAnsi="標楷體" w:cs="Arial" w:hint="eastAsia"/>
                          <w:sz w:val="20"/>
                          <w:szCs w:val="20"/>
                        </w:rPr>
                        <w:t>3.勞動條件法規及實務</w:t>
                      </w:r>
                    </w:p>
                  </w:txbxContent>
                </v:textbox>
              </v:shape>
            </w:pict>
          </mc:Fallback>
        </mc:AlternateContent>
      </w:r>
      <w:r w:rsidR="00C01A0F" w:rsidRPr="00C01A0F">
        <w:rPr>
          <w:rFonts w:ascii="標楷體" w:eastAsia="標楷體" w:hAnsi="標楷體" w:cs="Arial" w:hint="eastAsia"/>
          <w:sz w:val="26"/>
          <w:szCs w:val="26"/>
        </w:rPr>
        <w:t>本課程有系統介紹</w:t>
      </w:r>
      <w:r w:rsidR="00C01A0F" w:rsidRPr="00C01A0F">
        <w:rPr>
          <w:rFonts w:ascii="標楷體" w:eastAsia="標楷體" w:hAnsi="標楷體" w:hint="eastAsia"/>
          <w:sz w:val="26"/>
          <w:szCs w:val="26"/>
        </w:rPr>
        <w:t>「</w:t>
      </w:r>
      <w:r w:rsidR="00C01A0F" w:rsidRPr="00C01A0F">
        <w:rPr>
          <w:rFonts w:ascii="標楷體" w:eastAsia="標楷體" w:hAnsi="標楷體" w:cs="Arial" w:hint="eastAsia"/>
          <w:sz w:val="26"/>
          <w:szCs w:val="26"/>
        </w:rPr>
        <w:t>私立就業服務機構從事跨國人力仲介服務品質評鑑要點」之評鑑</w:t>
      </w:r>
      <w:r w:rsidR="00C01A0F" w:rsidRPr="00C01A0F">
        <w:rPr>
          <w:rFonts w:ascii="標楷體" w:eastAsia="標楷體" w:hAnsi="標楷體" w:cs="新細明體" w:hint="eastAsia"/>
          <w:sz w:val="26"/>
          <w:szCs w:val="26"/>
        </w:rPr>
        <w:t>對象、範圍、</w:t>
      </w:r>
      <w:proofErr w:type="gramStart"/>
      <w:r w:rsidR="00C01A0F" w:rsidRPr="00C01A0F">
        <w:rPr>
          <w:rFonts w:ascii="標楷體" w:eastAsia="標楷體" w:hAnsi="標楷體" w:cs="新細明體" w:hint="eastAsia"/>
          <w:sz w:val="26"/>
          <w:szCs w:val="26"/>
        </w:rPr>
        <w:t>期間、</w:t>
      </w:r>
      <w:proofErr w:type="gramEnd"/>
      <w:r w:rsidR="00C01A0F" w:rsidRPr="00C01A0F">
        <w:rPr>
          <w:rFonts w:ascii="標楷體" w:eastAsia="標楷體" w:hAnsi="標楷體" w:cs="新細明體" w:hint="eastAsia"/>
          <w:sz w:val="26"/>
          <w:szCs w:val="26"/>
        </w:rPr>
        <w:t>表格填寫及成績評定方式</w:t>
      </w:r>
      <w:r w:rsidR="00C01A0F" w:rsidRPr="00C01A0F">
        <w:rPr>
          <w:rFonts w:ascii="標楷體" w:eastAsia="標楷體" w:hAnsi="標楷體" w:cs="Arial" w:hint="eastAsia"/>
          <w:sz w:val="26"/>
          <w:szCs w:val="26"/>
        </w:rPr>
        <w:t>，</w:t>
      </w:r>
      <w:r w:rsidR="00C01A0F" w:rsidRPr="00C01A0F">
        <w:rPr>
          <w:rFonts w:ascii="標楷體" w:eastAsia="標楷體" w:hAnsi="標楷體" w:hint="eastAsia"/>
          <w:sz w:val="26"/>
          <w:szCs w:val="26"/>
        </w:rPr>
        <w:t>針對人力仲介服務業務評鑑指標加以研習，並協助會員之人力仲介服務業務評鑑指標預先管控，以期獲取較優等級之評鑑績效。</w:t>
      </w:r>
    </w:p>
    <w:p w:rsidR="00C01A0F" w:rsidRPr="00595526" w:rsidRDefault="00595526" w:rsidP="006C25E4">
      <w:pPr>
        <w:pStyle w:val="a3"/>
        <w:numPr>
          <w:ilvl w:val="0"/>
          <w:numId w:val="1"/>
        </w:numPr>
        <w:spacing w:line="400" w:lineRule="exact"/>
        <w:ind w:leftChars="0" w:left="0" w:firstLine="0"/>
        <w:rPr>
          <w:rFonts w:ascii="標楷體" w:eastAsia="標楷體" w:hAnsi="標楷體"/>
          <w:b/>
          <w:sz w:val="28"/>
          <w:szCs w:val="28"/>
        </w:rPr>
      </w:pPr>
      <w:r w:rsidRPr="00595526">
        <w:rPr>
          <w:rFonts w:ascii="標楷體" w:eastAsia="標楷體" w:hAnsi="標楷體" w:hint="eastAsia"/>
          <w:b/>
          <w:sz w:val="28"/>
          <w:szCs w:val="28"/>
        </w:rPr>
        <w:t>課程效益</w:t>
      </w:r>
    </w:p>
    <w:p w:rsidR="00595526" w:rsidRPr="00595526" w:rsidRDefault="00595526" w:rsidP="006C25E4">
      <w:pPr>
        <w:pStyle w:val="a3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 w:cs="Arial"/>
        </w:rPr>
      </w:pPr>
      <w:r w:rsidRPr="00595526">
        <w:rPr>
          <w:rFonts w:ascii="標楷體" w:eastAsia="標楷體" w:hAnsi="標楷體" w:hint="eastAsia"/>
        </w:rPr>
        <w:t>完備從業人員及文件控管制度，</w:t>
      </w:r>
      <w:r w:rsidRPr="00595526">
        <w:rPr>
          <w:rFonts w:ascii="標楷體" w:eastAsia="標楷體" w:hAnsi="標楷體" w:hint="eastAsia"/>
          <w:bCs/>
        </w:rPr>
        <w:t>避免違規受罰</w:t>
      </w:r>
    </w:p>
    <w:p w:rsidR="00595526" w:rsidRPr="00595526" w:rsidRDefault="00595526" w:rsidP="006C25E4">
      <w:pPr>
        <w:pStyle w:val="a3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 w:cs="Arial"/>
        </w:rPr>
      </w:pPr>
      <w:r w:rsidRPr="00595526">
        <w:rPr>
          <w:rFonts w:ascii="標楷體" w:eastAsia="標楷體" w:hAnsi="標楷體" w:cs="Arial" w:hint="eastAsia"/>
        </w:rPr>
        <w:t>建立會員專業形象，超越</w:t>
      </w:r>
      <w:r w:rsidRPr="00595526">
        <w:rPr>
          <w:rFonts w:ascii="標楷體" w:eastAsia="標楷體" w:hAnsi="標楷體" w:hint="eastAsia"/>
          <w:bCs/>
        </w:rPr>
        <w:t>年度</w:t>
      </w:r>
      <w:r w:rsidR="000B5C93">
        <w:rPr>
          <w:rFonts w:ascii="標楷體" w:eastAsia="標楷體" w:hAnsi="標楷體" w:cs="Arial" w:hint="eastAsia"/>
        </w:rPr>
        <w:t>服務品質評鑑</w:t>
      </w:r>
      <w:r w:rsidRPr="00595526">
        <w:rPr>
          <w:rFonts w:ascii="標楷體" w:eastAsia="標楷體" w:hAnsi="標楷體" w:cs="Arial" w:hint="eastAsia"/>
        </w:rPr>
        <w:t>爭取高分。</w:t>
      </w:r>
    </w:p>
    <w:p w:rsidR="00C01A0F" w:rsidRPr="00595526" w:rsidRDefault="00595526" w:rsidP="006C25E4">
      <w:pPr>
        <w:pStyle w:val="a3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/>
          <w:bCs/>
        </w:rPr>
      </w:pPr>
      <w:r w:rsidRPr="00595526">
        <w:rPr>
          <w:rFonts w:ascii="標楷體" w:eastAsia="標楷體" w:hAnsi="標楷體" w:hint="eastAsia"/>
          <w:bCs/>
        </w:rPr>
        <w:t>從業人員參與外勞政策及法令教育訓練成績登錄。</w:t>
      </w:r>
    </w:p>
    <w:p w:rsidR="00595526" w:rsidRPr="00595526" w:rsidRDefault="00595526" w:rsidP="006C25E4">
      <w:pPr>
        <w:pStyle w:val="a3"/>
        <w:numPr>
          <w:ilvl w:val="0"/>
          <w:numId w:val="1"/>
        </w:numPr>
        <w:spacing w:line="400" w:lineRule="exact"/>
        <w:ind w:leftChars="0" w:left="0" w:firstLine="0"/>
        <w:rPr>
          <w:rFonts w:ascii="標楷體" w:eastAsia="標楷體" w:hAnsi="標楷體"/>
          <w:b/>
          <w:sz w:val="28"/>
          <w:szCs w:val="28"/>
        </w:rPr>
      </w:pPr>
      <w:r w:rsidRPr="008F4AC3">
        <w:rPr>
          <w:rFonts w:ascii="標楷體" w:eastAsia="標楷體" w:hAnsi="標楷體" w:hint="eastAsia"/>
          <w:b/>
          <w:sz w:val="28"/>
          <w:szCs w:val="28"/>
        </w:rPr>
        <w:t>課程大綱</w:t>
      </w:r>
    </w:p>
    <w:p w:rsidR="00595526" w:rsidRPr="00595526" w:rsidRDefault="00595526" w:rsidP="006C25E4">
      <w:pPr>
        <w:pStyle w:val="a3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595526">
        <w:rPr>
          <w:rFonts w:ascii="標楷體" w:eastAsia="標楷體" w:hAnsi="標楷體" w:hint="eastAsia"/>
        </w:rPr>
        <w:t>跨國人力仲介服務品質評鑑指標解析及建議</w:t>
      </w:r>
    </w:p>
    <w:p w:rsidR="00595526" w:rsidRPr="00595526" w:rsidRDefault="00595526" w:rsidP="006C25E4">
      <w:pPr>
        <w:pStyle w:val="a3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595526">
        <w:rPr>
          <w:rFonts w:ascii="標楷體" w:eastAsia="標楷體" w:hAnsi="標楷體" w:hint="eastAsia"/>
        </w:rPr>
        <w:t>私立就業服務機構服務違規指標改善項目</w:t>
      </w:r>
    </w:p>
    <w:p w:rsidR="00595526" w:rsidRPr="00595526" w:rsidRDefault="00595526" w:rsidP="006C25E4">
      <w:pPr>
        <w:pStyle w:val="a3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595526">
        <w:rPr>
          <w:rFonts w:ascii="標楷體" w:eastAsia="標楷體" w:hAnsi="標楷體" w:hint="eastAsia"/>
        </w:rPr>
        <w:t>Q&amp;A</w:t>
      </w:r>
    </w:p>
    <w:p w:rsidR="00894179" w:rsidRPr="00894179" w:rsidRDefault="00894179" w:rsidP="00894179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 w:hint="eastAsia"/>
          <w:b/>
          <w:sz w:val="28"/>
          <w:szCs w:val="28"/>
        </w:rPr>
      </w:pPr>
      <w:r w:rsidRPr="00894179">
        <w:rPr>
          <w:rFonts w:ascii="標楷體" w:eastAsia="標楷體" w:hAnsi="標楷體" w:hint="eastAsia"/>
          <w:b/>
          <w:sz w:val="28"/>
          <w:szCs w:val="28"/>
        </w:rPr>
        <w:t>誰適合來學：</w:t>
      </w:r>
    </w:p>
    <w:p w:rsidR="00894179" w:rsidRPr="00894179" w:rsidRDefault="00894179" w:rsidP="00894179">
      <w:pPr>
        <w:spacing w:line="400" w:lineRule="exact"/>
        <w:ind w:leftChars="177" w:left="425"/>
        <w:rPr>
          <w:rFonts w:ascii="標楷體" w:eastAsia="標楷體" w:hAnsi="標楷體" w:hint="eastAsia"/>
          <w:szCs w:val="24"/>
        </w:rPr>
      </w:pPr>
      <w:r w:rsidRPr="00894179">
        <w:rPr>
          <w:rFonts w:ascii="標楷體" w:eastAsia="標楷體" w:hAnsi="標楷體" w:hint="eastAsia"/>
          <w:szCs w:val="24"/>
        </w:rPr>
        <w:t>1.監督跨國人力仲介服務業務評鑑主管</w:t>
      </w:r>
    </w:p>
    <w:p w:rsidR="00894179" w:rsidRPr="00894179" w:rsidRDefault="00894179" w:rsidP="00894179">
      <w:pPr>
        <w:spacing w:line="400" w:lineRule="exact"/>
        <w:ind w:leftChars="177" w:left="425"/>
        <w:rPr>
          <w:rFonts w:ascii="標楷體" w:eastAsia="標楷體" w:hAnsi="標楷體" w:hint="eastAsia"/>
          <w:szCs w:val="24"/>
        </w:rPr>
      </w:pPr>
      <w:r w:rsidRPr="00894179">
        <w:rPr>
          <w:rFonts w:ascii="標楷體" w:eastAsia="標楷體" w:hAnsi="標楷體" w:hint="eastAsia"/>
          <w:szCs w:val="24"/>
        </w:rPr>
        <w:t>2.辦理跨國人力仲介服務業務評鑑者</w:t>
      </w:r>
    </w:p>
    <w:p w:rsidR="00894179" w:rsidRPr="00894179" w:rsidRDefault="00894179" w:rsidP="00894179">
      <w:pPr>
        <w:spacing w:line="400" w:lineRule="exact"/>
        <w:ind w:leftChars="177" w:left="425"/>
        <w:rPr>
          <w:rFonts w:ascii="標楷體" w:eastAsia="標楷體" w:hAnsi="標楷體" w:hint="eastAsia"/>
          <w:szCs w:val="24"/>
        </w:rPr>
      </w:pPr>
      <w:r w:rsidRPr="00894179">
        <w:rPr>
          <w:rFonts w:ascii="標楷體" w:eastAsia="標楷體" w:hAnsi="標楷體" w:hint="eastAsia"/>
          <w:szCs w:val="24"/>
        </w:rPr>
        <w:t>3.從事跨國人力仲介服務業務一年以上者</w:t>
      </w:r>
    </w:p>
    <w:p w:rsidR="00595526" w:rsidRPr="00595526" w:rsidRDefault="00595526" w:rsidP="006C25E4">
      <w:pPr>
        <w:pStyle w:val="a3"/>
        <w:numPr>
          <w:ilvl w:val="0"/>
          <w:numId w:val="1"/>
        </w:numPr>
        <w:spacing w:line="400" w:lineRule="exact"/>
        <w:ind w:leftChars="0" w:left="0" w:firstLine="0"/>
        <w:rPr>
          <w:rFonts w:ascii="標楷體" w:eastAsia="標楷體" w:hAnsi="標楷體"/>
          <w:b/>
          <w:sz w:val="28"/>
          <w:szCs w:val="28"/>
        </w:rPr>
      </w:pPr>
      <w:r w:rsidRPr="00595526">
        <w:rPr>
          <w:rFonts w:ascii="標楷體" w:eastAsia="標楷體" w:hAnsi="標楷體" w:hint="eastAsia"/>
          <w:b/>
          <w:sz w:val="28"/>
          <w:szCs w:val="28"/>
        </w:rPr>
        <w:t>課程時間</w:t>
      </w:r>
    </w:p>
    <w:p w:rsidR="006C25E4" w:rsidRDefault="006C25E4" w:rsidP="000136C7">
      <w:pPr>
        <w:widowControl/>
        <w:snapToGrid w:val="0"/>
        <w:spacing w:line="400" w:lineRule="exact"/>
        <w:ind w:firstLine="480"/>
        <w:rPr>
          <w:rFonts w:ascii="Times New Roman" w:eastAsia="標楷體" w:hAnsi="Times New Roman" w:cs="Arial"/>
          <w:b/>
          <w:color w:val="FF0000"/>
          <w:szCs w:val="24"/>
        </w:rPr>
      </w:pPr>
      <w:r w:rsidRPr="006C25E4">
        <w:rPr>
          <w:rFonts w:ascii="Times New Roman" w:eastAsia="標楷體" w:hAnsi="Times New Roman" w:cs="Arial" w:hint="eastAsia"/>
          <w:b/>
          <w:color w:val="FF0000"/>
          <w:szCs w:val="24"/>
        </w:rPr>
        <w:t>★</w:t>
      </w:r>
      <w:r w:rsidR="00595526" w:rsidRPr="006C25E4">
        <w:rPr>
          <w:rFonts w:ascii="Times New Roman" w:eastAsia="標楷體" w:hAnsi="Times New Roman" w:cs="Arial" w:hint="eastAsia"/>
          <w:b/>
          <w:color w:val="FF0000"/>
          <w:szCs w:val="24"/>
        </w:rPr>
        <w:t>106</w:t>
      </w:r>
      <w:r w:rsidR="00595526" w:rsidRPr="006C25E4">
        <w:rPr>
          <w:rFonts w:ascii="Times New Roman" w:eastAsia="標楷體" w:hAnsi="Times New Roman" w:cs="Arial" w:hint="eastAsia"/>
          <w:b/>
          <w:color w:val="FF0000"/>
          <w:szCs w:val="24"/>
        </w:rPr>
        <w:t>年</w:t>
      </w:r>
      <w:r w:rsidR="00595526" w:rsidRPr="006C25E4">
        <w:rPr>
          <w:rFonts w:ascii="Times New Roman" w:eastAsia="標楷體" w:hAnsi="Times New Roman" w:cs="Arial" w:hint="eastAsia"/>
          <w:b/>
          <w:color w:val="FF0000"/>
          <w:szCs w:val="24"/>
        </w:rPr>
        <w:t>3</w:t>
      </w:r>
      <w:r w:rsidR="00595526" w:rsidRPr="006C25E4">
        <w:rPr>
          <w:rFonts w:ascii="Times New Roman" w:eastAsia="標楷體" w:hAnsi="Times New Roman" w:cs="Arial" w:hint="eastAsia"/>
          <w:b/>
          <w:color w:val="FF0000"/>
          <w:szCs w:val="24"/>
        </w:rPr>
        <w:t>月</w:t>
      </w:r>
      <w:r w:rsidR="00595526" w:rsidRPr="006C25E4">
        <w:rPr>
          <w:rFonts w:ascii="Times New Roman" w:eastAsia="標楷體" w:hAnsi="Times New Roman" w:cs="Arial" w:hint="eastAsia"/>
          <w:b/>
          <w:color w:val="FF0000"/>
          <w:szCs w:val="24"/>
        </w:rPr>
        <w:t>3</w:t>
      </w:r>
      <w:r w:rsidR="00785923">
        <w:rPr>
          <w:rFonts w:ascii="Times New Roman" w:eastAsia="標楷體" w:hAnsi="Times New Roman" w:cs="Arial" w:hint="eastAsia"/>
          <w:b/>
          <w:color w:val="FF0000"/>
          <w:szCs w:val="24"/>
        </w:rPr>
        <w:t>1</w:t>
      </w:r>
      <w:r w:rsidR="00595526" w:rsidRPr="006C25E4">
        <w:rPr>
          <w:rFonts w:ascii="Times New Roman" w:eastAsia="標楷體" w:hAnsi="Times New Roman" w:cs="Arial" w:hint="eastAsia"/>
          <w:b/>
          <w:color w:val="FF0000"/>
          <w:szCs w:val="24"/>
        </w:rPr>
        <w:t>日</w:t>
      </w:r>
      <w:r w:rsidRPr="006C25E4">
        <w:rPr>
          <w:rFonts w:ascii="Times New Roman" w:eastAsia="標楷體" w:hAnsi="Times New Roman" w:cs="Arial" w:hint="eastAsia"/>
          <w:b/>
          <w:color w:val="FF0000"/>
          <w:szCs w:val="24"/>
        </w:rPr>
        <w:t>(</w:t>
      </w:r>
      <w:r w:rsidR="00785923">
        <w:rPr>
          <w:rFonts w:ascii="Times New Roman" w:eastAsia="標楷體" w:hAnsi="Times New Roman" w:cs="Arial" w:hint="eastAsia"/>
          <w:b/>
          <w:color w:val="FF0000"/>
          <w:szCs w:val="24"/>
        </w:rPr>
        <w:t>五</w:t>
      </w:r>
      <w:r w:rsidRPr="006C25E4">
        <w:rPr>
          <w:rFonts w:ascii="Times New Roman" w:eastAsia="標楷體" w:hAnsi="Times New Roman" w:cs="Arial" w:hint="eastAsia"/>
          <w:b/>
          <w:color w:val="FF0000"/>
          <w:szCs w:val="24"/>
        </w:rPr>
        <w:t>) 14:00~17:00</w:t>
      </w:r>
    </w:p>
    <w:p w:rsidR="00595526" w:rsidRPr="006C25E4" w:rsidRDefault="006C25E4" w:rsidP="000136C7">
      <w:pPr>
        <w:widowControl/>
        <w:snapToGrid w:val="0"/>
        <w:spacing w:line="400" w:lineRule="exact"/>
        <w:ind w:firstLine="480"/>
        <w:rPr>
          <w:rFonts w:ascii="Times New Roman" w:eastAsia="標楷體" w:hAnsi="Times New Roman" w:cs="Arial"/>
          <w:b/>
          <w:color w:val="FF0000"/>
          <w:szCs w:val="24"/>
        </w:rPr>
      </w:pPr>
      <w:r w:rsidRPr="006C25E4">
        <w:rPr>
          <w:rFonts w:ascii="Times New Roman" w:eastAsia="標楷體" w:hAnsi="Times New Roman" w:cs="Arial" w:hint="eastAsia"/>
          <w:b/>
          <w:color w:val="FF0000"/>
          <w:szCs w:val="24"/>
        </w:rPr>
        <w:t>13:30</w:t>
      </w:r>
      <w:r w:rsidRPr="006C25E4">
        <w:rPr>
          <w:rFonts w:ascii="Times New Roman" w:eastAsia="標楷體" w:hAnsi="Times New Roman" w:cs="Arial" w:hint="eastAsia"/>
          <w:b/>
          <w:color w:val="FF0000"/>
          <w:szCs w:val="24"/>
        </w:rPr>
        <w:t>開始報到；遲到超過</w:t>
      </w:r>
      <w:r w:rsidRPr="006C25E4">
        <w:rPr>
          <w:rFonts w:ascii="Times New Roman" w:eastAsia="標楷體" w:hAnsi="Times New Roman" w:cs="Arial" w:hint="eastAsia"/>
          <w:b/>
          <w:color w:val="FF0000"/>
          <w:szCs w:val="24"/>
        </w:rPr>
        <w:t>15</w:t>
      </w:r>
      <w:r w:rsidRPr="006C25E4">
        <w:rPr>
          <w:rFonts w:ascii="Times New Roman" w:eastAsia="標楷體" w:hAnsi="Times New Roman" w:cs="Arial" w:hint="eastAsia"/>
          <w:b/>
          <w:color w:val="FF0000"/>
          <w:szCs w:val="24"/>
        </w:rPr>
        <w:t>分鐘以上到場或早退</w:t>
      </w:r>
      <w:r w:rsidRPr="006C25E4">
        <w:rPr>
          <w:rFonts w:ascii="Times New Roman" w:eastAsia="標楷體" w:hAnsi="Times New Roman" w:cs="Arial" w:hint="eastAsia"/>
          <w:b/>
          <w:color w:val="FF0000"/>
          <w:szCs w:val="24"/>
        </w:rPr>
        <w:t>15</w:t>
      </w:r>
      <w:r w:rsidRPr="006C25E4">
        <w:rPr>
          <w:rFonts w:ascii="Times New Roman" w:eastAsia="標楷體" w:hAnsi="Times New Roman" w:cs="Arial" w:hint="eastAsia"/>
          <w:b/>
          <w:color w:val="FF0000"/>
          <w:szCs w:val="24"/>
        </w:rPr>
        <w:t>分鐘以上不發予結訓證明</w:t>
      </w:r>
    </w:p>
    <w:p w:rsidR="00595526" w:rsidRPr="006C25E4" w:rsidRDefault="006C25E4" w:rsidP="006C25E4">
      <w:pPr>
        <w:pStyle w:val="a3"/>
        <w:numPr>
          <w:ilvl w:val="0"/>
          <w:numId w:val="1"/>
        </w:numPr>
        <w:spacing w:line="400" w:lineRule="exact"/>
        <w:ind w:leftChars="0" w:left="0" w:firstLine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課程</w:t>
      </w:r>
      <w:r w:rsidRPr="006C25E4">
        <w:rPr>
          <w:rFonts w:ascii="標楷體" w:eastAsia="標楷體" w:hAnsi="標楷體" w:hint="eastAsia"/>
          <w:b/>
          <w:sz w:val="28"/>
          <w:szCs w:val="28"/>
        </w:rPr>
        <w:t>地點</w:t>
      </w:r>
    </w:p>
    <w:p w:rsidR="006C25E4" w:rsidRDefault="00785923" w:rsidP="008E5141">
      <w:pPr>
        <w:spacing w:line="400" w:lineRule="exact"/>
        <w:ind w:firstLine="480"/>
      </w:pPr>
      <w:r>
        <w:rPr>
          <w:rFonts w:ascii="Times New Roman" w:eastAsia="標楷體" w:hAnsi="Times New Roman" w:cs="Arial" w:hint="eastAsia"/>
          <w:b/>
          <w:color w:val="FF0000"/>
          <w:szCs w:val="24"/>
        </w:rPr>
        <w:t>新北</w:t>
      </w:r>
      <w:r w:rsidR="006C25E4" w:rsidRPr="006C25E4">
        <w:rPr>
          <w:rFonts w:ascii="Times New Roman" w:eastAsia="標楷體" w:hAnsi="Times New Roman" w:cs="Arial" w:hint="eastAsia"/>
          <w:b/>
          <w:color w:val="FF0000"/>
          <w:szCs w:val="24"/>
        </w:rPr>
        <w:t>市</w:t>
      </w:r>
      <w:r>
        <w:rPr>
          <w:rFonts w:ascii="Times New Roman" w:eastAsia="標楷體" w:hAnsi="Times New Roman" w:cs="Arial" w:hint="eastAsia"/>
          <w:b/>
          <w:color w:val="FF0000"/>
          <w:szCs w:val="24"/>
        </w:rPr>
        <w:t>新莊</w:t>
      </w:r>
      <w:r w:rsidR="006C25E4" w:rsidRPr="006C25E4">
        <w:rPr>
          <w:rFonts w:ascii="Times New Roman" w:eastAsia="標楷體" w:hAnsi="Times New Roman" w:cs="Arial" w:hint="eastAsia"/>
          <w:b/>
          <w:color w:val="FF0000"/>
          <w:szCs w:val="24"/>
        </w:rPr>
        <w:t>區</w:t>
      </w:r>
      <w:r>
        <w:rPr>
          <w:rFonts w:ascii="Times New Roman" w:eastAsia="標楷體" w:hAnsi="Times New Roman" w:cs="Arial" w:hint="eastAsia"/>
          <w:b/>
          <w:color w:val="FF0000"/>
          <w:szCs w:val="24"/>
        </w:rPr>
        <w:t>中</w:t>
      </w:r>
      <w:r w:rsidR="006C25E4" w:rsidRPr="006C25E4">
        <w:rPr>
          <w:rFonts w:ascii="Times New Roman" w:eastAsia="標楷體" w:hAnsi="Times New Roman" w:cs="Arial" w:hint="eastAsia"/>
          <w:b/>
          <w:color w:val="FF0000"/>
          <w:szCs w:val="24"/>
        </w:rPr>
        <w:t>平路</w:t>
      </w:r>
      <w:r>
        <w:rPr>
          <w:rFonts w:ascii="Times New Roman" w:eastAsia="標楷體" w:hAnsi="Times New Roman" w:cs="Arial" w:hint="eastAsia"/>
          <w:b/>
          <w:color w:val="FF0000"/>
          <w:szCs w:val="24"/>
        </w:rPr>
        <w:t>439</w:t>
      </w:r>
      <w:r w:rsidR="006C25E4" w:rsidRPr="006C25E4">
        <w:rPr>
          <w:rFonts w:ascii="Times New Roman" w:eastAsia="標楷體" w:hAnsi="Times New Roman" w:cs="Arial" w:hint="eastAsia"/>
          <w:b/>
          <w:color w:val="FF0000"/>
          <w:szCs w:val="24"/>
        </w:rPr>
        <w:t>號</w:t>
      </w:r>
      <w:r w:rsidR="006C25E4" w:rsidRPr="006C25E4">
        <w:rPr>
          <w:rFonts w:ascii="Times New Roman" w:eastAsia="標楷體" w:hAnsi="Times New Roman" w:cs="Arial" w:hint="eastAsia"/>
          <w:b/>
          <w:color w:val="FF0000"/>
          <w:szCs w:val="24"/>
        </w:rPr>
        <w:t xml:space="preserve"> (</w:t>
      </w:r>
      <w:r>
        <w:rPr>
          <w:rFonts w:ascii="Times New Roman" w:eastAsia="標楷體" w:hAnsi="Times New Roman" w:cs="Arial" w:hint="eastAsia"/>
          <w:b/>
          <w:color w:val="FF0000"/>
          <w:szCs w:val="24"/>
        </w:rPr>
        <w:t>北棟</w:t>
      </w:r>
      <w:r>
        <w:rPr>
          <w:rFonts w:ascii="Times New Roman" w:eastAsia="標楷體" w:hAnsi="Times New Roman" w:cs="Arial" w:hint="eastAsia"/>
          <w:b/>
          <w:color w:val="FF0000"/>
          <w:szCs w:val="24"/>
        </w:rPr>
        <w:t>10</w:t>
      </w:r>
      <w:r>
        <w:rPr>
          <w:rFonts w:ascii="Times New Roman" w:eastAsia="標楷體" w:hAnsi="Times New Roman" w:cs="Arial" w:hint="eastAsia"/>
          <w:b/>
          <w:color w:val="FF0000"/>
          <w:szCs w:val="24"/>
        </w:rPr>
        <w:t>樓</w:t>
      </w:r>
      <w:r>
        <w:rPr>
          <w:rFonts w:ascii="Times New Roman" w:eastAsia="標楷體" w:hAnsi="Times New Roman" w:cs="Arial" w:hint="eastAsia"/>
          <w:b/>
          <w:color w:val="FF0000"/>
          <w:szCs w:val="24"/>
        </w:rPr>
        <w:t>1024</w:t>
      </w:r>
      <w:r>
        <w:rPr>
          <w:rFonts w:ascii="Times New Roman" w:eastAsia="標楷體" w:hAnsi="Times New Roman" w:cs="Arial" w:hint="eastAsia"/>
          <w:b/>
          <w:color w:val="FF0000"/>
          <w:szCs w:val="24"/>
        </w:rPr>
        <w:t>會議室</w:t>
      </w:r>
      <w:r w:rsidR="006C25E4" w:rsidRPr="006C25E4">
        <w:rPr>
          <w:rFonts w:ascii="Times New Roman" w:eastAsia="標楷體" w:hAnsi="Times New Roman" w:cs="Arial" w:hint="eastAsia"/>
          <w:b/>
          <w:color w:val="FF0000"/>
          <w:szCs w:val="24"/>
        </w:rPr>
        <w:t>)</w:t>
      </w:r>
    </w:p>
    <w:p w:rsidR="006C25E4" w:rsidRPr="006C25E4" w:rsidRDefault="006C25E4" w:rsidP="006C25E4">
      <w:pPr>
        <w:pStyle w:val="a3"/>
        <w:numPr>
          <w:ilvl w:val="0"/>
          <w:numId w:val="1"/>
        </w:numPr>
        <w:spacing w:line="400" w:lineRule="exact"/>
        <w:ind w:leftChars="0" w:left="0" w:firstLine="0"/>
        <w:rPr>
          <w:rFonts w:ascii="標楷體" w:eastAsia="標楷體" w:hAnsi="標楷體"/>
          <w:b/>
          <w:sz w:val="28"/>
          <w:szCs w:val="28"/>
        </w:rPr>
      </w:pPr>
      <w:r w:rsidRPr="006C25E4">
        <w:rPr>
          <w:rFonts w:ascii="標楷體" w:eastAsia="標楷體" w:hAnsi="標楷體"/>
          <w:b/>
          <w:sz w:val="28"/>
          <w:szCs w:val="28"/>
        </w:rPr>
        <w:t>招訓人數</w:t>
      </w:r>
    </w:p>
    <w:p w:rsidR="006C25E4" w:rsidRDefault="006C25E4" w:rsidP="008E5141">
      <w:pPr>
        <w:spacing w:line="400" w:lineRule="exact"/>
        <w:ind w:firstLine="480"/>
        <w:rPr>
          <w:rFonts w:ascii="標楷體" w:eastAsia="標楷體" w:hAnsi="標楷體" w:cs="Arial"/>
          <w:lang w:bidi="hi-IN"/>
        </w:rPr>
      </w:pPr>
      <w:proofErr w:type="gramStart"/>
      <w:r>
        <w:rPr>
          <w:rFonts w:ascii="標楷體" w:eastAsia="標楷體" w:hAnsi="標楷體" w:cs="Arial" w:hint="eastAsia"/>
          <w:lang w:bidi="hi-IN"/>
        </w:rPr>
        <w:t>依線上報名</w:t>
      </w:r>
      <w:proofErr w:type="gramEnd"/>
      <w:r>
        <w:rPr>
          <w:rFonts w:ascii="標楷體" w:eastAsia="標楷體" w:hAnsi="標楷體" w:cs="Arial" w:hint="eastAsia"/>
          <w:lang w:bidi="hi-IN"/>
        </w:rPr>
        <w:t>順序</w:t>
      </w:r>
      <w:r w:rsidRPr="00157B86">
        <w:rPr>
          <w:rFonts w:ascii="標楷體" w:eastAsia="標楷體" w:hAnsi="標楷體" w:cs="Arial" w:hint="eastAsia"/>
          <w:lang w:bidi="hi-IN"/>
        </w:rPr>
        <w:t>及完成繳費先後，依</w:t>
      </w:r>
      <w:proofErr w:type="gramStart"/>
      <w:r w:rsidRPr="00157B86">
        <w:rPr>
          <w:rFonts w:ascii="標楷體" w:eastAsia="標楷體" w:hAnsi="標楷體" w:cs="Arial" w:hint="eastAsia"/>
          <w:lang w:bidi="hi-IN"/>
        </w:rPr>
        <w:t>續錄訓</w:t>
      </w:r>
      <w:proofErr w:type="gramEnd"/>
      <w:r w:rsidRPr="00157B86">
        <w:rPr>
          <w:rFonts w:ascii="標楷體" w:eastAsia="標楷體" w:hAnsi="標楷體" w:cs="Arial" w:hint="eastAsia"/>
          <w:lang w:bidi="hi-IN"/>
        </w:rPr>
        <w:t>，額滿為止</w:t>
      </w:r>
      <w:r>
        <w:rPr>
          <w:rFonts w:ascii="標楷體" w:eastAsia="標楷體" w:hAnsi="標楷體" w:cs="Arial" w:hint="eastAsia"/>
          <w:lang w:bidi="hi-IN"/>
        </w:rPr>
        <w:t>。</w:t>
      </w:r>
    </w:p>
    <w:p w:rsidR="000B5C93" w:rsidRPr="000B5C93" w:rsidRDefault="00972CC7" w:rsidP="000B5C93">
      <w:pPr>
        <w:pStyle w:val="a3"/>
        <w:numPr>
          <w:ilvl w:val="0"/>
          <w:numId w:val="1"/>
        </w:numPr>
        <w:spacing w:line="400" w:lineRule="exact"/>
        <w:ind w:leftChars="0" w:left="0" w:firstLine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</w:t>
      </w:r>
      <w:r w:rsidRPr="000F46C3">
        <w:rPr>
          <w:rFonts w:ascii="標楷體" w:eastAsia="標楷體" w:hAnsi="標楷體" w:hint="eastAsia"/>
          <w:b/>
          <w:sz w:val="28"/>
          <w:szCs w:val="28"/>
        </w:rPr>
        <w:t>繳費方式</w:t>
      </w:r>
    </w:p>
    <w:p w:rsidR="008E5141" w:rsidRPr="008E5141" w:rsidRDefault="008E5141" w:rsidP="008E5141">
      <w:pPr>
        <w:ind w:firstLine="480"/>
        <w:rPr>
          <w:rFonts w:ascii="Arial" w:eastAsia="標楷體" w:hAnsi="標楷體" w:cs="Arial"/>
          <w:i/>
        </w:rPr>
      </w:pPr>
      <w:r w:rsidRPr="008E5141">
        <w:rPr>
          <w:rFonts w:ascii="Arial" w:eastAsia="標楷體" w:hAnsi="標楷體" w:cs="Arial" w:hint="eastAsia"/>
          <w:i/>
        </w:rPr>
        <w:t>公會會員每人</w:t>
      </w:r>
      <w:r w:rsidRPr="008E5141">
        <w:rPr>
          <w:rFonts w:ascii="Arial" w:eastAsia="標楷體" w:hAnsi="標楷體" w:cs="Arial" w:hint="eastAsia"/>
          <w:i/>
          <w:u w:val="double"/>
        </w:rPr>
        <w:t>新台幣</w:t>
      </w:r>
      <w:r w:rsidRPr="008E5141">
        <w:rPr>
          <w:rFonts w:ascii="Arial" w:eastAsia="標楷體" w:hAnsi="Arial" w:cs="Arial" w:hint="eastAsia"/>
          <w:i/>
          <w:u w:val="double"/>
        </w:rPr>
        <w:t>500</w:t>
      </w:r>
      <w:r w:rsidRPr="008E5141">
        <w:rPr>
          <w:rFonts w:ascii="Arial" w:eastAsia="標楷體" w:hAnsi="Arial" w:cs="Arial"/>
          <w:i/>
          <w:u w:val="double"/>
        </w:rPr>
        <w:t xml:space="preserve"> </w:t>
      </w:r>
      <w:r w:rsidRPr="008E5141">
        <w:rPr>
          <w:rFonts w:ascii="Arial" w:eastAsia="標楷體" w:hAnsi="標楷體" w:cs="Arial"/>
          <w:i/>
        </w:rPr>
        <w:t>元</w:t>
      </w:r>
    </w:p>
    <w:p w:rsidR="008E5141" w:rsidRPr="00157B86" w:rsidRDefault="008E5141" w:rsidP="008E5141">
      <w:pPr>
        <w:ind w:firstLine="480"/>
        <w:rPr>
          <w:noProof/>
        </w:rPr>
      </w:pPr>
      <w:r w:rsidRPr="008E5141">
        <w:rPr>
          <w:rFonts w:ascii="Arial" w:eastAsia="標楷體" w:hAnsi="標楷體" w:cs="Arial" w:hint="eastAsia"/>
          <w:i/>
        </w:rPr>
        <w:t>非會員</w:t>
      </w:r>
      <w:r w:rsidRPr="008E5141">
        <w:rPr>
          <w:rFonts w:ascii="Arial" w:eastAsia="標楷體" w:hAnsi="標楷體" w:cs="Arial" w:hint="eastAsia"/>
          <w:i/>
        </w:rPr>
        <w:t xml:space="preserve">  </w:t>
      </w:r>
      <w:r w:rsidRPr="008E5141">
        <w:rPr>
          <w:rFonts w:ascii="Arial" w:eastAsia="標楷體" w:hAnsi="標楷體" w:cs="Arial" w:hint="eastAsia"/>
          <w:i/>
        </w:rPr>
        <w:t>每人</w:t>
      </w:r>
      <w:r w:rsidRPr="008E5141">
        <w:rPr>
          <w:rFonts w:ascii="Arial" w:eastAsia="標楷體" w:hAnsi="標楷體" w:cs="Arial" w:hint="eastAsia"/>
          <w:i/>
          <w:u w:val="double"/>
        </w:rPr>
        <w:t>新台幣</w:t>
      </w:r>
      <w:r w:rsidR="001F7A44">
        <w:rPr>
          <w:rFonts w:ascii="Arial" w:eastAsia="標楷體" w:hAnsi="Arial" w:cs="Arial" w:hint="eastAsia"/>
          <w:i/>
          <w:u w:val="double"/>
        </w:rPr>
        <w:t>1,5</w:t>
      </w:r>
      <w:r w:rsidRPr="008E5141">
        <w:rPr>
          <w:rFonts w:ascii="Arial" w:eastAsia="標楷體" w:hAnsi="Arial" w:cs="Arial" w:hint="eastAsia"/>
          <w:i/>
          <w:u w:val="double"/>
        </w:rPr>
        <w:t>00</w:t>
      </w:r>
      <w:r w:rsidRPr="008E5141">
        <w:rPr>
          <w:rFonts w:ascii="Arial" w:eastAsia="標楷體" w:hAnsi="標楷體" w:cs="Arial"/>
          <w:i/>
        </w:rPr>
        <w:t>元</w:t>
      </w:r>
    </w:p>
    <w:p w:rsidR="00972CC7" w:rsidRPr="00113DE8" w:rsidRDefault="00972CC7" w:rsidP="00972CC7">
      <w:pPr>
        <w:spacing w:line="320" w:lineRule="exact"/>
        <w:ind w:leftChars="100" w:left="240"/>
        <w:jc w:val="both"/>
        <w:rPr>
          <w:rFonts w:ascii="Times New Roman" w:eastAsia="標楷體" w:hAnsi="Times New Roman" w:cs="Arial"/>
          <w:b/>
          <w:shd w:val="pct15" w:color="auto" w:fill="FFFFFF"/>
        </w:rPr>
      </w:pPr>
      <w:r w:rsidRPr="00113DE8">
        <w:rPr>
          <w:rFonts w:ascii="Times New Roman" w:eastAsia="標楷體" w:hAnsi="Times New Roman" w:hint="eastAsia"/>
          <w:b/>
          <w:noProof/>
          <w:shd w:val="pct15" w:color="auto" w:fill="FFFFFF"/>
        </w:rPr>
        <w:t>匯款銀行：</w:t>
      </w:r>
      <w:r w:rsidR="00785923">
        <w:rPr>
          <w:rFonts w:ascii="Times New Roman" w:eastAsia="標楷體" w:hAnsi="Times New Roman" w:cs="Arial" w:hint="eastAsia"/>
          <w:b/>
          <w:shd w:val="pct15" w:color="auto" w:fill="FFFFFF"/>
        </w:rPr>
        <w:t>土地</w:t>
      </w:r>
      <w:r w:rsidRPr="00113DE8">
        <w:rPr>
          <w:rFonts w:ascii="Times New Roman" w:eastAsia="標楷體" w:hAnsi="Times New Roman" w:cs="Arial" w:hint="eastAsia"/>
          <w:b/>
          <w:shd w:val="pct15" w:color="auto" w:fill="FFFFFF"/>
        </w:rPr>
        <w:t>銀行</w:t>
      </w:r>
      <w:r w:rsidR="00113DE8" w:rsidRPr="00113DE8">
        <w:rPr>
          <w:rFonts w:ascii="Times New Roman" w:eastAsia="標楷體" w:hAnsi="Times New Roman" w:cs="Arial" w:hint="eastAsia"/>
          <w:b/>
          <w:shd w:val="pct15" w:color="auto" w:fill="FFFFFF"/>
        </w:rPr>
        <w:t>(</w:t>
      </w:r>
      <w:r w:rsidR="00785923">
        <w:rPr>
          <w:rFonts w:ascii="Times New Roman" w:eastAsia="標楷體" w:hAnsi="Times New Roman" w:cs="Arial" w:hint="eastAsia"/>
          <w:b/>
          <w:shd w:val="pct15" w:color="auto" w:fill="FFFFFF"/>
        </w:rPr>
        <w:t>005</w:t>
      </w:r>
      <w:r w:rsidRPr="00113DE8">
        <w:rPr>
          <w:rFonts w:ascii="Times New Roman" w:eastAsia="標楷體" w:hAnsi="Times New Roman" w:cs="Arial" w:hint="eastAsia"/>
          <w:b/>
          <w:shd w:val="pct15" w:color="auto" w:fill="FFFFFF"/>
        </w:rPr>
        <w:t>)</w:t>
      </w:r>
      <w:r w:rsidR="00785923">
        <w:rPr>
          <w:rFonts w:ascii="Times New Roman" w:eastAsia="標楷體" w:hAnsi="Times New Roman" w:cs="Arial" w:hint="eastAsia"/>
          <w:b/>
          <w:shd w:val="pct15" w:color="auto" w:fill="FFFFFF"/>
        </w:rPr>
        <w:t>東板橋</w:t>
      </w:r>
      <w:r w:rsidRPr="00113DE8">
        <w:rPr>
          <w:rFonts w:ascii="Times New Roman" w:eastAsia="標楷體" w:hAnsi="Times New Roman" w:cs="Arial" w:hint="eastAsia"/>
          <w:b/>
          <w:shd w:val="pct15" w:color="auto" w:fill="FFFFFF"/>
        </w:rPr>
        <w:t>分行</w:t>
      </w:r>
      <w:r w:rsidR="008E5141">
        <w:rPr>
          <w:rFonts w:ascii="Times New Roman" w:eastAsia="標楷體" w:hAnsi="Times New Roman" w:cs="Arial" w:hint="eastAsia"/>
          <w:b/>
        </w:rPr>
        <w:tab/>
      </w:r>
      <w:r w:rsidR="008E5141">
        <w:rPr>
          <w:rFonts w:ascii="Times New Roman" w:eastAsia="標楷體" w:hAnsi="Times New Roman" w:cs="Arial" w:hint="eastAsia"/>
          <w:b/>
        </w:rPr>
        <w:tab/>
      </w:r>
      <w:r w:rsidR="008E5141">
        <w:rPr>
          <w:rFonts w:ascii="Times New Roman" w:eastAsia="標楷體" w:hAnsi="Times New Roman" w:cs="Arial" w:hint="eastAsia"/>
          <w:b/>
        </w:rPr>
        <w:tab/>
      </w:r>
      <w:r w:rsidR="008E5141">
        <w:rPr>
          <w:rFonts w:hint="eastAsia"/>
        </w:rPr>
        <w:t>◎報名方式採用</w:t>
      </w:r>
      <w:hyperlink r:id="rId9" w:history="1">
        <w:proofErr w:type="gramStart"/>
        <w:r w:rsidR="008E5141" w:rsidRPr="000842EC">
          <w:rPr>
            <w:rStyle w:val="a8"/>
            <w:rFonts w:hint="eastAsia"/>
            <w:b/>
          </w:rPr>
          <w:t>線上報名</w:t>
        </w:r>
        <w:proofErr w:type="gramEnd"/>
      </w:hyperlink>
    </w:p>
    <w:p w:rsidR="00972CC7" w:rsidRPr="00113DE8" w:rsidRDefault="00972CC7" w:rsidP="00972CC7">
      <w:pPr>
        <w:ind w:leftChars="100" w:left="240"/>
        <w:jc w:val="both"/>
        <w:rPr>
          <w:rFonts w:ascii="Times New Roman" w:eastAsia="標楷體" w:hAnsi="Times New Roman"/>
          <w:b/>
          <w:noProof/>
          <w:shd w:val="pct15" w:color="auto" w:fill="FFFFFF"/>
        </w:rPr>
      </w:pPr>
      <w:r w:rsidRPr="00113DE8">
        <w:rPr>
          <w:rFonts w:ascii="Times New Roman" w:eastAsia="標楷體" w:hAnsi="Times New Roman" w:hint="eastAsia"/>
          <w:b/>
          <w:noProof/>
          <w:shd w:val="pct15" w:color="auto" w:fill="FFFFFF"/>
        </w:rPr>
        <w:t>帳號：</w:t>
      </w:r>
      <w:r w:rsidR="00785923">
        <w:rPr>
          <w:rFonts w:ascii="Times New Roman" w:eastAsia="標楷體" w:hAnsi="Times New Roman" w:hint="eastAsia"/>
          <w:b/>
          <w:noProof/>
          <w:shd w:val="pct15" w:color="auto" w:fill="FFFFFF"/>
        </w:rPr>
        <w:t>0950-0101-9920</w:t>
      </w:r>
      <w:r w:rsidR="008E5141" w:rsidRPr="008E5141">
        <w:rPr>
          <w:rFonts w:ascii="Times New Roman" w:eastAsia="標楷體" w:hAnsi="Times New Roman" w:cs="Arial" w:hint="eastAsia"/>
          <w:b/>
        </w:rPr>
        <w:t xml:space="preserve"> </w:t>
      </w:r>
      <w:r w:rsidR="008E5141">
        <w:rPr>
          <w:rFonts w:ascii="Times New Roman" w:eastAsia="標楷體" w:hAnsi="Times New Roman" w:cs="Arial" w:hint="eastAsia"/>
          <w:b/>
        </w:rPr>
        <w:tab/>
      </w:r>
      <w:r w:rsidR="008E5141">
        <w:rPr>
          <w:rFonts w:ascii="Times New Roman" w:eastAsia="標楷體" w:hAnsi="Times New Roman" w:cs="Arial" w:hint="eastAsia"/>
          <w:b/>
        </w:rPr>
        <w:tab/>
      </w:r>
      <w:r w:rsidR="008E5141">
        <w:rPr>
          <w:rFonts w:ascii="Times New Roman" w:eastAsia="標楷體" w:hAnsi="Times New Roman" w:cs="Arial" w:hint="eastAsia"/>
          <w:b/>
        </w:rPr>
        <w:tab/>
      </w:r>
      <w:r w:rsidR="008E5141">
        <w:rPr>
          <w:rFonts w:ascii="Times New Roman" w:eastAsia="標楷體" w:hAnsi="Times New Roman" w:cs="Arial" w:hint="eastAsia"/>
          <w:b/>
        </w:rPr>
        <w:tab/>
      </w:r>
      <w:r w:rsidR="008E5141">
        <w:rPr>
          <w:rFonts w:ascii="Times New Roman" w:eastAsia="標楷體" w:hAnsi="Times New Roman" w:cs="Arial" w:hint="eastAsia"/>
          <w:b/>
        </w:rPr>
        <w:tab/>
      </w:r>
      <w:r w:rsidR="008E5141">
        <w:rPr>
          <w:rFonts w:ascii="Times New Roman" w:eastAsia="標楷體" w:hAnsi="Times New Roman" w:cs="Arial" w:hint="eastAsia"/>
          <w:b/>
        </w:rPr>
        <w:tab/>
        <w:t xml:space="preserve">  </w:t>
      </w:r>
      <w:hyperlink r:id="rId10" w:history="1">
        <w:r w:rsidR="008E5141" w:rsidRPr="00312FA1">
          <w:rPr>
            <w:rStyle w:val="a8"/>
          </w:rPr>
          <w:t>https://goo.gl/forms/U6PTULQj7z83oEBs1</w:t>
        </w:r>
      </w:hyperlink>
    </w:p>
    <w:p w:rsidR="00972CC7" w:rsidRPr="00113DE8" w:rsidRDefault="008E5141" w:rsidP="00972CC7">
      <w:pPr>
        <w:snapToGrid w:val="0"/>
        <w:ind w:leftChars="100" w:left="240"/>
        <w:rPr>
          <w:rFonts w:ascii="Times New Roman" w:eastAsia="標楷體" w:hAnsi="Times New Roman" w:cs="Arial"/>
          <w:b/>
          <w:shd w:val="pct15" w:color="auto" w:fill="FFFFFF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79A00216" wp14:editId="0A7D0F6A">
            <wp:simplePos x="0" y="0"/>
            <wp:positionH relativeFrom="column">
              <wp:posOffset>4497705</wp:posOffset>
            </wp:positionH>
            <wp:positionV relativeFrom="paragraph">
              <wp:posOffset>41275</wp:posOffset>
            </wp:positionV>
            <wp:extent cx="1897380" cy="1821180"/>
            <wp:effectExtent l="0" t="0" r="7620" b="7620"/>
            <wp:wrapThrough wrapText="bothSides">
              <wp:wrapPolygon edited="0">
                <wp:start x="0" y="0"/>
                <wp:lineTo x="0" y="21464"/>
                <wp:lineTo x="21470" y="21464"/>
                <wp:lineTo x="21470" y="0"/>
                <wp:lineTo x="0" y="0"/>
              </wp:wrapPolygon>
            </wp:wrapThrough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20817521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DE8" w:rsidRPr="00113DE8">
        <w:rPr>
          <w:rFonts w:ascii="Times New Roman" w:eastAsia="標楷體" w:hAnsi="Times New Roman" w:cs="Arial" w:hint="eastAsia"/>
          <w:b/>
          <w:shd w:val="pct15" w:color="auto" w:fill="FFFFFF"/>
        </w:rPr>
        <w:t>戶名：</w:t>
      </w:r>
      <w:r w:rsidR="00785923">
        <w:rPr>
          <w:rFonts w:ascii="Times New Roman" w:eastAsia="標楷體" w:hAnsi="Times New Roman" w:cs="Arial" w:hint="eastAsia"/>
          <w:b/>
          <w:shd w:val="pct15" w:color="auto" w:fill="FFFFFF"/>
        </w:rPr>
        <w:t>新北</w:t>
      </w:r>
      <w:r w:rsidR="00113DE8" w:rsidRPr="00113DE8">
        <w:rPr>
          <w:rFonts w:ascii="Times New Roman" w:eastAsia="標楷體" w:hAnsi="Times New Roman" w:cs="Arial" w:hint="eastAsia"/>
          <w:b/>
          <w:shd w:val="pct15" w:color="auto" w:fill="FFFFFF"/>
        </w:rPr>
        <w:t>市就業服務商業同業公會</w:t>
      </w:r>
    </w:p>
    <w:p w:rsidR="00972CC7" w:rsidRPr="00972CC7" w:rsidRDefault="00972CC7" w:rsidP="00972CC7">
      <w:pPr>
        <w:snapToGrid w:val="0"/>
        <w:ind w:leftChars="100" w:left="240"/>
        <w:rPr>
          <w:rFonts w:ascii="標楷體" w:eastAsia="標楷體" w:hAnsi="標楷體" w:cs="Arial"/>
        </w:rPr>
      </w:pPr>
      <w:r w:rsidRPr="00972CC7">
        <w:rPr>
          <w:rFonts w:ascii="標楷體" w:eastAsia="標楷體" w:hAnsi="標楷體" w:cs="Arial" w:hint="eastAsia"/>
          <w:b/>
          <w:szCs w:val="24"/>
          <w:u w:val="single"/>
          <w:shd w:val="pct15" w:color="auto" w:fill="FFFFFF"/>
        </w:rPr>
        <w:t>(繳費後請務必來電告之</w:t>
      </w:r>
      <w:r w:rsidR="001F7A44">
        <w:rPr>
          <w:rFonts w:ascii="標楷體" w:eastAsia="標楷體" w:hAnsi="標楷體" w:cs="Arial" w:hint="eastAsia"/>
          <w:b/>
          <w:szCs w:val="24"/>
          <w:u w:val="single"/>
          <w:shd w:val="pct15" w:color="auto" w:fill="FFFFFF"/>
        </w:rPr>
        <w:t>匯款帳號後五碼</w:t>
      </w:r>
      <w:r w:rsidRPr="00972CC7">
        <w:rPr>
          <w:rFonts w:ascii="標楷體" w:eastAsia="標楷體" w:hAnsi="標楷體" w:cs="Arial" w:hint="eastAsia"/>
          <w:b/>
          <w:szCs w:val="24"/>
          <w:u w:val="single"/>
          <w:shd w:val="pct15" w:color="auto" w:fill="FFFFFF"/>
        </w:rPr>
        <w:t>，以利核對)</w:t>
      </w:r>
    </w:p>
    <w:p w:rsidR="00AE61C5" w:rsidRDefault="00AE61C5" w:rsidP="008E5141">
      <w:pPr>
        <w:rPr>
          <w:rFonts w:ascii="Times New Roman" w:eastAsia="標楷體" w:hAnsi="Times New Roman"/>
          <w:b/>
          <w:szCs w:val="24"/>
        </w:rPr>
      </w:pPr>
    </w:p>
    <w:p w:rsidR="008E5141" w:rsidRPr="008E5141" w:rsidRDefault="00894179" w:rsidP="008E5141">
      <w:pPr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54610</wp:posOffset>
                </wp:positionV>
                <wp:extent cx="3381375" cy="790575"/>
                <wp:effectExtent l="0" t="0" r="9525" b="952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179" w:rsidRPr="00894179" w:rsidRDefault="00894179" w:rsidP="00894179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894179">
                              <w:rPr>
                                <w:rFonts w:ascii="標楷體" w:eastAsia="標楷體" w:hAnsi="標楷體" w:hint="eastAsia"/>
                              </w:rPr>
                              <w:t>聯絡人：</w:t>
                            </w:r>
                            <w:r w:rsidR="00785923">
                              <w:rPr>
                                <w:rFonts w:ascii="標楷體" w:eastAsia="標楷體" w:hAnsi="標楷體" w:hint="eastAsia"/>
                              </w:rPr>
                              <w:t>楊</w:t>
                            </w:r>
                            <w:r w:rsidRPr="00894179">
                              <w:rPr>
                                <w:rFonts w:ascii="標楷體" w:eastAsia="標楷體" w:hAnsi="標楷體" w:hint="eastAsia"/>
                              </w:rPr>
                              <w:t>秘書</w:t>
                            </w:r>
                          </w:p>
                          <w:p w:rsidR="00894179" w:rsidRPr="00894179" w:rsidRDefault="00894179" w:rsidP="00894179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894179">
                              <w:rPr>
                                <w:rFonts w:ascii="標楷體" w:eastAsia="標楷體" w:hAnsi="標楷體" w:hint="eastAsia"/>
                              </w:rPr>
                              <w:t>電  話：0</w:t>
                            </w:r>
                            <w:r w:rsidR="00785923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894179">
                              <w:rPr>
                                <w:rFonts w:ascii="標楷體" w:eastAsia="標楷體" w:hAnsi="標楷體" w:hint="eastAsia"/>
                              </w:rPr>
                              <w:t>-</w:t>
                            </w:r>
                            <w:r w:rsidR="00785923">
                              <w:rPr>
                                <w:rFonts w:ascii="標楷體" w:eastAsia="標楷體" w:hAnsi="標楷體" w:hint="eastAsia"/>
                              </w:rPr>
                              <w:t>8273-3168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Pr="00894179">
                              <w:rPr>
                                <w:rFonts w:ascii="標楷體" w:eastAsia="標楷體" w:hAnsi="標楷體" w:hint="eastAsia"/>
                              </w:rPr>
                              <w:t>傳  真：0</w:t>
                            </w:r>
                            <w:r w:rsidR="00785923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894179">
                              <w:rPr>
                                <w:rFonts w:ascii="標楷體" w:eastAsia="標楷體" w:hAnsi="標楷體" w:hint="eastAsia"/>
                              </w:rPr>
                              <w:t>-</w:t>
                            </w:r>
                            <w:r w:rsidR="00785923">
                              <w:rPr>
                                <w:rFonts w:ascii="標楷體" w:eastAsia="標楷體" w:hAnsi="標楷體" w:hint="eastAsia"/>
                              </w:rPr>
                              <w:t>8273-3170</w:t>
                            </w:r>
                          </w:p>
                          <w:p w:rsidR="00894179" w:rsidRPr="00894179" w:rsidRDefault="00894179" w:rsidP="008941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94179">
                              <w:rPr>
                                <w:rFonts w:ascii="標楷體" w:eastAsia="標楷體" w:hAnsi="標楷體" w:hint="eastAsia"/>
                              </w:rPr>
                              <w:t>E - Mail：</w:t>
                            </w:r>
                            <w:r w:rsidR="00785923">
                              <w:rPr>
                                <w:rFonts w:ascii="標楷體" w:eastAsia="標楷體" w:hAnsi="標楷體" w:hint="eastAsia"/>
                              </w:rPr>
                              <w:t>n</w:t>
                            </w:r>
                            <w:r w:rsidRPr="00894179">
                              <w:rPr>
                                <w:rFonts w:ascii="標楷體" w:eastAsia="標楷體" w:hAnsi="標楷體" w:hint="eastAsia"/>
                              </w:rPr>
                              <w:t>tcesia@</w:t>
                            </w:r>
                            <w:r w:rsidR="00785923">
                              <w:rPr>
                                <w:rFonts w:ascii="標楷體" w:eastAsia="標楷體" w:hAnsi="標楷體" w:hint="eastAsia"/>
                              </w:rPr>
                              <w:t>gmail</w:t>
                            </w:r>
                            <w:r w:rsidRPr="00894179">
                              <w:rPr>
                                <w:rFonts w:ascii="標楷體" w:eastAsia="標楷體" w:hAnsi="標楷體" w:hint="eastAsia"/>
                              </w:rPr>
                              <w:t>.</w:t>
                            </w:r>
                            <w:r w:rsidR="00785923">
                              <w:rPr>
                                <w:rFonts w:ascii="標楷體" w:eastAsia="標楷體" w:hAnsi="標楷體" w:hint="eastAsia"/>
                              </w:rPr>
                              <w:t>com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2" o:spid="_x0000_s1028" type="#_x0000_t202" style="position:absolute;margin-left:82.5pt;margin-top:4.3pt;width:266.25pt;height:62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jiowIAAJUFAAAOAAAAZHJzL2Uyb0RvYy54bWysVEtuFDEQ3SNxB8t70vPNZ5SeaEgUhBQl&#10;EQnK2uO2Z1rYLmN7pnu4ABIHCGsOwAE4UHIOyu6eDyGbIDbdZddzlev5VR2f1FqRpXC+BJPT7l6H&#10;EmE4FKWZ5fTj7fmbQ0p8YKZgCozI6Up4ejJ+/eq4siPRgzmoQjiCQYwfVTan8xDsKMs8nwvN/B5Y&#10;YdApwWkWcOlmWeFYhdG1ynqdzn5WgSusAy68x92zxknHKb6UgocrKb0IROUU7xbS16XvNH6z8TEb&#10;zRyz85K312D/cAvNSoNJN6HOWGBk4cq/QumSO/Agwx4HnYGUJRepBqym23lSzc2cWZFqQXK83dDk&#10;/19Yfrm8dqQsctqjxDCNT/R4//Xh5/fH+18PP76RXmSosn6EwBuL0FC/hRpfer3vcTMWXkun4x9L&#10;IuhHrlcbfkUdCMfNfv+w2z8YUsLRd3DUGaKN4bPtaet8eCdAk2jk1OH7JVrZ8sKHBrqGxGQeVFmc&#10;l0qlRdSMOFWOLBm+tgrpjhj8D5QypMrpfn/YSYENxONNZGViGJFU06aLlTcVJiuslIgYZT4Iiayl&#10;Qp/JzTgXZpM/oSNKYqqXHGzx21u95HBTB55ImcGEzWFdGnCp+tRmW8qKT2vKZIPHt9mpO5qhntat&#10;XFphTKFYoS4cNL3lLT8v8fEumA/XzGEzoRRwQIQr/EgFSD60FiVzcF+e24941Dh6KamwOXPqPy+Y&#10;E5So9wbVf9QdDGI3p8VgeNDDhdv1THc9ZqFPARXRxVFkeTIjPqi1KR3oO5wjk5gVXcxwzJ3TsDZP&#10;QzMycA5xMZkkEPavZeHC3FgeQ0eWozRv6zvmbKvfgMq/hHUbs9ETGTfYeNLAZBFAlknjkeeG1ZZ/&#10;7P3UJe2cisNld51Q22k6/g0AAP//AwBQSwMEFAAGAAgAAAAhAPAU+iLgAAAACQEAAA8AAABkcnMv&#10;ZG93bnJldi54bWxMj01Pg0AQhu8m/ofNmHgxdqkEWpGlMcaPpDdLq/G2ZUcgsrOE3QL+e8eTHt88&#10;k3eeN9/MthMjDr51pGC5iEAgVc60VCvYl0/XaxA+aDK6c4QKvtHDpjg/y3Vm3ESvOO5CLbiEfKYV&#10;NCH0mZS+atBqv3A9ErNPN1gdOA61NIOeuNx28iaKUml1S/yh0T0+NFh97U5WwcdV/b718/NhipO4&#10;f3wZy9WbKZW6vJjv70AEnMPfMfzqszoU7HR0JzJedJzThLcEBesUBPP0dpWAODKI4yXIIpf/FxQ/&#10;AAAA//8DAFBLAQItABQABgAIAAAAIQC2gziS/gAAAOEBAAATAAAAAAAAAAAAAAAAAAAAAABbQ29u&#10;dGVudF9UeXBlc10ueG1sUEsBAi0AFAAGAAgAAAAhADj9If/WAAAAlAEAAAsAAAAAAAAAAAAAAAAA&#10;LwEAAF9yZWxzLy5yZWxzUEsBAi0AFAAGAAgAAAAhAARaWOKjAgAAlQUAAA4AAAAAAAAAAAAAAAAA&#10;LgIAAGRycy9lMm9Eb2MueG1sUEsBAi0AFAAGAAgAAAAhAPAU+iLgAAAACQEAAA8AAAAAAAAAAAAA&#10;AAAA/QQAAGRycy9kb3ducmV2LnhtbFBLBQYAAAAABAAEAPMAAAAKBgAAAAA=&#10;" fillcolor="white [3201]" stroked="f" strokeweight=".5pt">
                <v:textbox>
                  <w:txbxContent>
                    <w:p w:rsidR="00894179" w:rsidRPr="00894179" w:rsidRDefault="00894179" w:rsidP="00894179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894179">
                        <w:rPr>
                          <w:rFonts w:ascii="標楷體" w:eastAsia="標楷體" w:hAnsi="標楷體" w:hint="eastAsia"/>
                        </w:rPr>
                        <w:t>聯絡人：</w:t>
                      </w:r>
                      <w:r w:rsidR="00785923">
                        <w:rPr>
                          <w:rFonts w:ascii="標楷體" w:eastAsia="標楷體" w:hAnsi="標楷體" w:hint="eastAsia"/>
                        </w:rPr>
                        <w:t>楊</w:t>
                      </w:r>
                      <w:r w:rsidRPr="00894179">
                        <w:rPr>
                          <w:rFonts w:ascii="標楷體" w:eastAsia="標楷體" w:hAnsi="標楷體" w:hint="eastAsia"/>
                        </w:rPr>
                        <w:t>秘書</w:t>
                      </w:r>
                    </w:p>
                    <w:p w:rsidR="00894179" w:rsidRPr="00894179" w:rsidRDefault="00894179" w:rsidP="00894179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894179">
                        <w:rPr>
                          <w:rFonts w:ascii="標楷體" w:eastAsia="標楷體" w:hAnsi="標楷體" w:hint="eastAsia"/>
                        </w:rPr>
                        <w:t>電  話：0</w:t>
                      </w:r>
                      <w:r w:rsidR="00785923">
                        <w:rPr>
                          <w:rFonts w:ascii="標楷體" w:eastAsia="標楷體" w:hAnsi="標楷體" w:hint="eastAsia"/>
                        </w:rPr>
                        <w:t>2</w:t>
                      </w:r>
                      <w:r w:rsidRPr="00894179">
                        <w:rPr>
                          <w:rFonts w:ascii="標楷體" w:eastAsia="標楷體" w:hAnsi="標楷體" w:hint="eastAsia"/>
                        </w:rPr>
                        <w:t>-</w:t>
                      </w:r>
                      <w:r w:rsidR="00785923">
                        <w:rPr>
                          <w:rFonts w:ascii="標楷體" w:eastAsia="標楷體" w:hAnsi="標楷體" w:hint="eastAsia"/>
                        </w:rPr>
                        <w:t>8273-3168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Pr="00894179">
                        <w:rPr>
                          <w:rFonts w:ascii="標楷體" w:eastAsia="標楷體" w:hAnsi="標楷體" w:hint="eastAsia"/>
                        </w:rPr>
                        <w:t>傳  真：0</w:t>
                      </w:r>
                      <w:r w:rsidR="00785923">
                        <w:rPr>
                          <w:rFonts w:ascii="標楷體" w:eastAsia="標楷體" w:hAnsi="標楷體" w:hint="eastAsia"/>
                        </w:rPr>
                        <w:t>2</w:t>
                      </w:r>
                      <w:r w:rsidRPr="00894179">
                        <w:rPr>
                          <w:rFonts w:ascii="標楷體" w:eastAsia="標楷體" w:hAnsi="標楷體" w:hint="eastAsia"/>
                        </w:rPr>
                        <w:t>-</w:t>
                      </w:r>
                      <w:r w:rsidR="00785923">
                        <w:rPr>
                          <w:rFonts w:ascii="標楷體" w:eastAsia="標楷體" w:hAnsi="標楷體" w:hint="eastAsia"/>
                        </w:rPr>
                        <w:t>8273-3170</w:t>
                      </w:r>
                    </w:p>
                    <w:p w:rsidR="00894179" w:rsidRPr="00894179" w:rsidRDefault="00894179" w:rsidP="00894179">
                      <w:pPr>
                        <w:rPr>
                          <w:rFonts w:ascii="標楷體" w:eastAsia="標楷體" w:hAnsi="標楷體"/>
                        </w:rPr>
                      </w:pPr>
                      <w:r w:rsidRPr="00894179">
                        <w:rPr>
                          <w:rFonts w:ascii="標楷體" w:eastAsia="標楷體" w:hAnsi="標楷體" w:hint="eastAsia"/>
                        </w:rPr>
                        <w:t>E - Mail：</w:t>
                      </w:r>
                      <w:r w:rsidR="00785923">
                        <w:rPr>
                          <w:rFonts w:ascii="標楷體" w:eastAsia="標楷體" w:hAnsi="標楷體" w:hint="eastAsia"/>
                        </w:rPr>
                        <w:t>n</w:t>
                      </w:r>
                      <w:r w:rsidRPr="00894179">
                        <w:rPr>
                          <w:rFonts w:ascii="標楷體" w:eastAsia="標楷體" w:hAnsi="標楷體" w:hint="eastAsia"/>
                        </w:rPr>
                        <w:t>tcesia@</w:t>
                      </w:r>
                      <w:r w:rsidR="00785923">
                        <w:rPr>
                          <w:rFonts w:ascii="標楷體" w:eastAsia="標楷體" w:hAnsi="標楷體" w:hint="eastAsia"/>
                        </w:rPr>
                        <w:t>gmail</w:t>
                      </w:r>
                      <w:r w:rsidRPr="00894179">
                        <w:rPr>
                          <w:rFonts w:ascii="標楷體" w:eastAsia="標楷體" w:hAnsi="標楷體" w:hint="eastAsia"/>
                        </w:rPr>
                        <w:t>.</w:t>
                      </w:r>
                      <w:r w:rsidR="00785923">
                        <w:rPr>
                          <w:rFonts w:ascii="標楷體" w:eastAsia="標楷體" w:hAnsi="標楷體" w:hint="eastAsia"/>
                        </w:rPr>
                        <w:t>com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E5141" w:rsidRPr="008E5141">
        <w:rPr>
          <w:rFonts w:ascii="Times New Roman" w:eastAsia="標楷體" w:hAnsi="Times New Roman" w:hint="eastAsia"/>
          <w:b/>
          <w:szCs w:val="24"/>
        </w:rPr>
        <w:t>【課程洽詢】</w:t>
      </w:r>
    </w:p>
    <w:sectPr w:rsidR="008E5141" w:rsidRPr="008E5141" w:rsidSect="00785923">
      <w:headerReference w:type="default" r:id="rId12"/>
      <w:pgSz w:w="11906" w:h="16838"/>
      <w:pgMar w:top="1440" w:right="1080" w:bottom="1440" w:left="1080" w:header="567" w:footer="992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937" w:rsidRDefault="00076937" w:rsidP="008E5141">
      <w:r>
        <w:separator/>
      </w:r>
    </w:p>
  </w:endnote>
  <w:endnote w:type="continuationSeparator" w:id="0">
    <w:p w:rsidR="00076937" w:rsidRDefault="00076937" w:rsidP="008E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937" w:rsidRDefault="00076937" w:rsidP="008E5141">
      <w:r>
        <w:separator/>
      </w:r>
    </w:p>
  </w:footnote>
  <w:footnote w:type="continuationSeparator" w:id="0">
    <w:p w:rsidR="00076937" w:rsidRDefault="00076937" w:rsidP="008E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179" w:rsidRDefault="00894179" w:rsidP="00785923">
    <w:pPr>
      <w:pStyle w:val="aa"/>
      <w:jc w:val="center"/>
    </w:pPr>
    <w:r>
      <w:rPr>
        <w:noProof/>
      </w:rPr>
      <w:drawing>
        <wp:inline distT="0" distB="0" distL="0" distR="0" wp14:anchorId="15FD76B2" wp14:editId="37BF3E71">
          <wp:extent cx="3733800" cy="414136"/>
          <wp:effectExtent l="0" t="0" r="0" b="5080"/>
          <wp:docPr id="4" name="圖片 4" descr="C:\Users\tcesia\Dropbox\新北市公會\012.LOGO\新北公會-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esia\Dropbox\新北市公會\012.LOGO\新北公會-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3569" cy="417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37E94"/>
    <w:multiLevelType w:val="hybridMultilevel"/>
    <w:tmpl w:val="AD68EB4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7CE7CF4"/>
    <w:multiLevelType w:val="hybridMultilevel"/>
    <w:tmpl w:val="CEDC55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860DAE"/>
    <w:multiLevelType w:val="hybridMultilevel"/>
    <w:tmpl w:val="EAF8ABFA"/>
    <w:lvl w:ilvl="0" w:tplc="37DECF2A">
      <w:start w:val="1"/>
      <w:numFmt w:val="ideographLegalTraditional"/>
      <w:suff w:val="space"/>
      <w:lvlText w:val="%1、"/>
      <w:lvlJc w:val="left"/>
      <w:pPr>
        <w:ind w:left="454" w:hanging="4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7ED12AD"/>
    <w:multiLevelType w:val="hybridMultilevel"/>
    <w:tmpl w:val="FF563AF2"/>
    <w:lvl w:ilvl="0" w:tplc="DC928BB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EB77A87"/>
    <w:multiLevelType w:val="hybridMultilevel"/>
    <w:tmpl w:val="CEDC55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604"/>
    <w:rsid w:val="000136C7"/>
    <w:rsid w:val="00076937"/>
    <w:rsid w:val="000842EC"/>
    <w:rsid w:val="000B5C93"/>
    <w:rsid w:val="00101FB6"/>
    <w:rsid w:val="00113DE8"/>
    <w:rsid w:val="001F7A44"/>
    <w:rsid w:val="00343AC7"/>
    <w:rsid w:val="004F2E2B"/>
    <w:rsid w:val="00595526"/>
    <w:rsid w:val="005D6057"/>
    <w:rsid w:val="00636E93"/>
    <w:rsid w:val="00650F6C"/>
    <w:rsid w:val="006C25E4"/>
    <w:rsid w:val="00710B43"/>
    <w:rsid w:val="00785923"/>
    <w:rsid w:val="007A2DEA"/>
    <w:rsid w:val="008001A5"/>
    <w:rsid w:val="00894179"/>
    <w:rsid w:val="008E5141"/>
    <w:rsid w:val="00912A20"/>
    <w:rsid w:val="00972CC7"/>
    <w:rsid w:val="009D6E9F"/>
    <w:rsid w:val="00AE61C5"/>
    <w:rsid w:val="00C01A0F"/>
    <w:rsid w:val="00D55622"/>
    <w:rsid w:val="00D75672"/>
    <w:rsid w:val="00DB0604"/>
    <w:rsid w:val="00DC6466"/>
    <w:rsid w:val="00E72A81"/>
    <w:rsid w:val="00F2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A0F"/>
    <w:pPr>
      <w:ind w:leftChars="200" w:left="480"/>
    </w:pPr>
  </w:style>
  <w:style w:type="paragraph" w:styleId="a4">
    <w:name w:val="No Spacing"/>
    <w:basedOn w:val="a"/>
    <w:link w:val="a5"/>
    <w:uiPriority w:val="1"/>
    <w:qFormat/>
    <w:rsid w:val="00595526"/>
    <w:pPr>
      <w:widowControl/>
    </w:pPr>
    <w:rPr>
      <w:rFonts w:ascii="Calibri" w:eastAsia="新細明體" w:hAnsi="Calibri" w:cs="Times New Roman"/>
      <w:kern w:val="0"/>
      <w:szCs w:val="32"/>
      <w:lang w:eastAsia="en-US" w:bidi="en-US"/>
    </w:rPr>
  </w:style>
  <w:style w:type="character" w:customStyle="1" w:styleId="a5">
    <w:name w:val="無間距 字元"/>
    <w:basedOn w:val="a0"/>
    <w:link w:val="a4"/>
    <w:uiPriority w:val="1"/>
    <w:rsid w:val="00595526"/>
    <w:rPr>
      <w:rFonts w:ascii="Calibri" w:eastAsia="新細明體" w:hAnsi="Calibri" w:cs="Times New Roman"/>
      <w:kern w:val="0"/>
      <w:szCs w:val="32"/>
      <w:lang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C2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C25E4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0842E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842E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8E51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E5141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E51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E514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A0F"/>
    <w:pPr>
      <w:ind w:leftChars="200" w:left="480"/>
    </w:pPr>
  </w:style>
  <w:style w:type="paragraph" w:styleId="a4">
    <w:name w:val="No Spacing"/>
    <w:basedOn w:val="a"/>
    <w:link w:val="a5"/>
    <w:uiPriority w:val="1"/>
    <w:qFormat/>
    <w:rsid w:val="00595526"/>
    <w:pPr>
      <w:widowControl/>
    </w:pPr>
    <w:rPr>
      <w:rFonts w:ascii="Calibri" w:eastAsia="新細明體" w:hAnsi="Calibri" w:cs="Times New Roman"/>
      <w:kern w:val="0"/>
      <w:szCs w:val="32"/>
      <w:lang w:eastAsia="en-US" w:bidi="en-US"/>
    </w:rPr>
  </w:style>
  <w:style w:type="character" w:customStyle="1" w:styleId="a5">
    <w:name w:val="無間距 字元"/>
    <w:basedOn w:val="a0"/>
    <w:link w:val="a4"/>
    <w:uiPriority w:val="1"/>
    <w:rsid w:val="00595526"/>
    <w:rPr>
      <w:rFonts w:ascii="Calibri" w:eastAsia="新細明體" w:hAnsi="Calibri" w:cs="Times New Roman"/>
      <w:kern w:val="0"/>
      <w:szCs w:val="32"/>
      <w:lang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C2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C25E4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0842E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842E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8E51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E5141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E51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E51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hyperlink" Target="https://goo.gl/forms/U6PTULQj7z83oEBs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forms/U6PTULQj7z83oEBs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tcesia</dc:creator>
  <cp:lastModifiedBy>tcesia</cp:lastModifiedBy>
  <cp:revision>2</cp:revision>
  <cp:lastPrinted>2017-05-30T10:23:00Z</cp:lastPrinted>
  <dcterms:created xsi:type="dcterms:W3CDTF">2017-05-30T10:33:00Z</dcterms:created>
  <dcterms:modified xsi:type="dcterms:W3CDTF">2017-05-30T10:33:00Z</dcterms:modified>
</cp:coreProperties>
</file>