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41" w:rsidRPr="00EF4C35" w:rsidRDefault="00175E8C" w:rsidP="00A86741">
      <w:pPr>
        <w:spacing w:line="500" w:lineRule="exact"/>
        <w:jc w:val="center"/>
        <w:rPr>
          <w:rFonts w:ascii="Times New Roman" w:eastAsia="標楷體" w:hAnsi="Times New Roman" w:cs="Times New Roman"/>
          <w:b/>
          <w:color w:val="0D0D0D" w:themeColor="text1" w:themeTint="F2"/>
          <w:sz w:val="32"/>
          <w:szCs w:val="32"/>
        </w:rPr>
      </w:pPr>
      <w:r w:rsidRPr="00EF4C35">
        <w:rPr>
          <w:rFonts w:ascii="Times New Roman" w:eastAsia="標楷體" w:hAnsi="Times New Roman" w:cs="Times New Roman" w:hint="eastAsia"/>
          <w:b/>
          <w:color w:val="0D0D0D" w:themeColor="text1" w:themeTint="F2"/>
          <w:sz w:val="32"/>
          <w:szCs w:val="32"/>
        </w:rPr>
        <w:t>因應</w:t>
      </w:r>
      <w:r w:rsidRPr="00EF4C35">
        <w:rPr>
          <w:rFonts w:ascii="Times New Roman" w:eastAsia="標楷體" w:hAnsi="Times New Roman" w:cs="Times New Roman" w:hint="eastAsia"/>
          <w:b/>
          <w:color w:val="0D0D0D" w:themeColor="text1" w:themeTint="F2"/>
          <w:sz w:val="32"/>
          <w:szCs w:val="32"/>
        </w:rPr>
        <w:t>C</w:t>
      </w:r>
      <w:r w:rsidRPr="00EF4C35">
        <w:rPr>
          <w:rFonts w:ascii="Times New Roman" w:eastAsia="標楷體" w:hAnsi="Times New Roman" w:cs="Times New Roman"/>
          <w:b/>
          <w:color w:val="0D0D0D" w:themeColor="text1" w:themeTint="F2"/>
          <w:sz w:val="32"/>
          <w:szCs w:val="32"/>
        </w:rPr>
        <w:t>OVID-19</w:t>
      </w:r>
      <w:r w:rsidR="00A86741" w:rsidRPr="00EF4C35">
        <w:rPr>
          <w:rFonts w:ascii="Times New Roman" w:eastAsia="標楷體" w:hAnsi="Times New Roman" w:cs="Times New Roman" w:hint="eastAsia"/>
          <w:b/>
          <w:color w:val="0D0D0D" w:themeColor="text1" w:themeTint="F2"/>
          <w:sz w:val="32"/>
          <w:szCs w:val="32"/>
        </w:rPr>
        <w:t>疫情期間</w:t>
      </w:r>
    </w:p>
    <w:p w:rsidR="002E4F09" w:rsidRPr="00EF4C35" w:rsidRDefault="00066AD9" w:rsidP="00066AD9">
      <w:pPr>
        <w:spacing w:line="500" w:lineRule="exact"/>
        <w:jc w:val="center"/>
        <w:rPr>
          <w:rFonts w:ascii="標楷體" w:eastAsia="標楷體" w:hAnsi="標楷體" w:cs="Times New Roman"/>
          <w:b/>
          <w:color w:val="0D0D0D" w:themeColor="text1" w:themeTint="F2"/>
          <w:sz w:val="32"/>
          <w:szCs w:val="32"/>
        </w:rPr>
      </w:pPr>
      <w:r w:rsidRPr="00EF4C35">
        <w:rPr>
          <w:rFonts w:ascii="Times New Roman" w:eastAsia="標楷體" w:hAnsi="Times New Roman" w:cs="Times New Roman" w:hint="eastAsia"/>
          <w:b/>
          <w:color w:val="0D0D0D" w:themeColor="text1" w:themeTint="F2"/>
          <w:sz w:val="32"/>
          <w:szCs w:val="32"/>
        </w:rPr>
        <w:t>恢復</w:t>
      </w:r>
      <w:r w:rsidR="00A86741" w:rsidRPr="00EF4C35">
        <w:rPr>
          <w:rFonts w:ascii="Times New Roman" w:eastAsia="標楷體" w:hAnsi="Times New Roman" w:cs="Times New Roman" w:hint="eastAsia"/>
          <w:b/>
          <w:color w:val="0D0D0D" w:themeColor="text1" w:themeTint="F2"/>
          <w:sz w:val="32"/>
          <w:szCs w:val="32"/>
        </w:rPr>
        <w:t>外籍家庭看護工及</w:t>
      </w:r>
      <w:r w:rsidR="00787798" w:rsidRPr="00EF4C35">
        <w:rPr>
          <w:rFonts w:ascii="Times New Roman" w:eastAsia="標楷體" w:hAnsi="Times New Roman" w:cs="Times New Roman" w:hint="eastAsia"/>
          <w:b/>
          <w:color w:val="0D0D0D" w:themeColor="text1" w:themeTint="F2"/>
          <w:sz w:val="32"/>
          <w:szCs w:val="32"/>
        </w:rPr>
        <w:t>外籍</w:t>
      </w:r>
      <w:r w:rsidR="00A86741" w:rsidRPr="00EF4C35">
        <w:rPr>
          <w:rFonts w:ascii="Times New Roman" w:eastAsia="標楷體" w:hAnsi="Times New Roman" w:cs="Times New Roman" w:hint="eastAsia"/>
          <w:b/>
          <w:color w:val="0D0D0D" w:themeColor="text1" w:themeTint="F2"/>
          <w:sz w:val="32"/>
          <w:szCs w:val="32"/>
        </w:rPr>
        <w:t>家庭幫傭</w:t>
      </w:r>
      <w:r w:rsidR="00A86741" w:rsidRPr="00EF4C35">
        <w:rPr>
          <w:rFonts w:ascii="標楷體" w:eastAsia="標楷體" w:hAnsi="標楷體" w:cs="Times New Roman" w:hint="eastAsia"/>
          <w:b/>
          <w:color w:val="0D0D0D" w:themeColor="text1" w:themeTint="F2"/>
          <w:sz w:val="32"/>
          <w:szCs w:val="32"/>
        </w:rPr>
        <w:t>轉換雇主或工作</w:t>
      </w:r>
      <w:r w:rsidR="000C674C">
        <w:rPr>
          <w:rFonts w:ascii="標楷體" w:eastAsia="標楷體" w:hAnsi="標楷體" w:cs="Times New Roman" w:hint="eastAsia"/>
          <w:b/>
          <w:color w:val="0D0D0D" w:themeColor="text1" w:themeTint="F2"/>
          <w:sz w:val="32"/>
          <w:szCs w:val="32"/>
        </w:rPr>
        <w:t>暨</w:t>
      </w:r>
      <w:r w:rsidR="000C674C" w:rsidRPr="0000285E">
        <w:rPr>
          <w:rFonts w:ascii="標楷體" w:eastAsia="標楷體" w:hAnsi="標楷體" w:cs="Times New Roman" w:hint="eastAsia"/>
          <w:b/>
          <w:color w:val="FF0000"/>
          <w:sz w:val="32"/>
          <w:szCs w:val="32"/>
        </w:rPr>
        <w:t>其他產業雇主承接得例外轉換移工之</w:t>
      </w:r>
      <w:r w:rsidR="000C674C" w:rsidRPr="0000285E">
        <w:rPr>
          <w:rFonts w:ascii="標楷體" w:eastAsia="標楷體" w:hAnsi="標楷體" w:cs="Times New Roman"/>
          <w:b/>
          <w:color w:val="FF0000"/>
          <w:sz w:val="32"/>
          <w:szCs w:val="32"/>
        </w:rPr>
        <w:t>PCR</w:t>
      </w:r>
      <w:r w:rsidR="000C674C" w:rsidRPr="0000285E">
        <w:rPr>
          <w:rFonts w:ascii="標楷體" w:eastAsia="標楷體" w:hAnsi="標楷體" w:cs="Times New Roman" w:hint="eastAsia"/>
          <w:b/>
          <w:color w:val="FF0000"/>
          <w:sz w:val="32"/>
          <w:szCs w:val="32"/>
        </w:rPr>
        <w:t>檢驗</w:t>
      </w:r>
      <w:r w:rsidR="00444DD1" w:rsidRPr="00EF4C35">
        <w:rPr>
          <w:rFonts w:ascii="Times New Roman" w:eastAsia="標楷體" w:hAnsi="Times New Roman" w:cs="Times New Roman"/>
          <w:b/>
          <w:color w:val="0D0D0D" w:themeColor="text1" w:themeTint="F2"/>
          <w:sz w:val="32"/>
          <w:szCs w:val="32"/>
        </w:rPr>
        <w:t>問答</w:t>
      </w:r>
      <w:r w:rsidR="00E16AE3" w:rsidRPr="00EF4C35">
        <w:rPr>
          <w:rFonts w:ascii="Times New Roman" w:eastAsia="標楷體" w:hAnsi="Times New Roman" w:cs="Times New Roman"/>
          <w:b/>
          <w:color w:val="0D0D0D" w:themeColor="text1" w:themeTint="F2"/>
          <w:sz w:val="32"/>
          <w:szCs w:val="32"/>
        </w:rPr>
        <w:t>集</w:t>
      </w:r>
    </w:p>
    <w:p w:rsidR="00B2479C" w:rsidRPr="00EF4C35" w:rsidRDefault="00B2479C" w:rsidP="00B2479C">
      <w:pPr>
        <w:spacing w:line="500" w:lineRule="exact"/>
        <w:jc w:val="center"/>
        <w:rPr>
          <w:rFonts w:ascii="Times New Roman" w:eastAsia="標楷體" w:hAnsi="Times New Roman" w:cs="Times New Roman"/>
          <w:color w:val="0D0D0D" w:themeColor="text1" w:themeTint="F2"/>
          <w:szCs w:val="24"/>
        </w:rPr>
      </w:pPr>
      <w:r w:rsidRPr="00EF4C35">
        <w:rPr>
          <w:rFonts w:ascii="Times New Roman" w:eastAsia="標楷體" w:hAnsi="Times New Roman" w:cs="Times New Roman"/>
          <w:color w:val="0D0D0D" w:themeColor="text1" w:themeTint="F2"/>
          <w:szCs w:val="24"/>
        </w:rPr>
        <w:t xml:space="preserve">                                                       </w:t>
      </w:r>
      <w:r w:rsidR="00100099" w:rsidRPr="00EF4C35">
        <w:rPr>
          <w:rFonts w:ascii="Times New Roman" w:eastAsia="標楷體" w:hAnsi="Times New Roman" w:cs="Times New Roman"/>
          <w:color w:val="0D0D0D" w:themeColor="text1" w:themeTint="F2"/>
          <w:szCs w:val="24"/>
        </w:rPr>
        <w:t xml:space="preserve">       </w:t>
      </w:r>
      <w:r w:rsidR="00A86741" w:rsidRPr="00EF4C35">
        <w:rPr>
          <w:rFonts w:ascii="Times New Roman" w:eastAsia="標楷體" w:hAnsi="Times New Roman" w:cs="Times New Roman"/>
          <w:color w:val="0D0D0D" w:themeColor="text1" w:themeTint="F2"/>
          <w:szCs w:val="24"/>
        </w:rPr>
        <w:t xml:space="preserve"> 110.0</w:t>
      </w:r>
      <w:r w:rsidR="00E45848">
        <w:rPr>
          <w:rFonts w:ascii="Times New Roman" w:eastAsia="標楷體" w:hAnsi="Times New Roman" w:cs="Times New Roman" w:hint="eastAsia"/>
          <w:color w:val="0D0D0D" w:themeColor="text1" w:themeTint="F2"/>
          <w:szCs w:val="24"/>
        </w:rPr>
        <w:t>7.01</w:t>
      </w:r>
    </w:p>
    <w:p w:rsidR="001B11E6" w:rsidRPr="00EF4C35" w:rsidRDefault="00410555" w:rsidP="00C5587F">
      <w:pPr>
        <w:spacing w:line="480" w:lineRule="exact"/>
        <w:ind w:left="1135" w:hangingChars="405" w:hanging="1135"/>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hint="eastAsia"/>
          <w:b/>
          <w:color w:val="0D0D0D" w:themeColor="text1" w:themeTint="F2"/>
          <w:sz w:val="28"/>
          <w:szCs w:val="28"/>
        </w:rPr>
        <w:t>壹、雇主</w:t>
      </w:r>
      <w:r w:rsidR="00940222" w:rsidRPr="00EF4C35">
        <w:rPr>
          <w:rFonts w:ascii="Times New Roman" w:eastAsia="標楷體" w:hAnsi="Times New Roman" w:cs="Times New Roman" w:hint="eastAsia"/>
          <w:b/>
          <w:color w:val="0D0D0D" w:themeColor="text1" w:themeTint="F2"/>
          <w:sz w:val="28"/>
          <w:szCs w:val="28"/>
        </w:rPr>
        <w:t>承接家庭類移工</w:t>
      </w:r>
    </w:p>
    <w:p w:rsidR="00A24DE0" w:rsidRPr="00EF4C35" w:rsidRDefault="00A24DE0" w:rsidP="00175E8C">
      <w:pPr>
        <w:spacing w:beforeLines="50" w:before="180" w:line="480" w:lineRule="exact"/>
        <w:ind w:left="1135" w:hangingChars="405" w:hanging="1135"/>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b/>
          <w:color w:val="0D0D0D" w:themeColor="text1" w:themeTint="F2"/>
          <w:sz w:val="28"/>
          <w:szCs w:val="28"/>
        </w:rPr>
        <w:t>問題</w:t>
      </w:r>
      <w:r w:rsidR="002508A6" w:rsidRPr="00EF4C35">
        <w:rPr>
          <w:rFonts w:ascii="Times New Roman" w:eastAsia="標楷體" w:hAnsi="Times New Roman" w:cs="Times New Roman"/>
          <w:b/>
          <w:color w:val="0D0D0D" w:themeColor="text1" w:themeTint="F2"/>
          <w:sz w:val="28"/>
          <w:szCs w:val="28"/>
        </w:rPr>
        <w:t>一</w:t>
      </w:r>
      <w:r w:rsidR="00C006A1" w:rsidRPr="00EF4C35">
        <w:rPr>
          <w:rFonts w:ascii="Times New Roman" w:eastAsia="標楷體" w:hAnsi="Times New Roman" w:cs="Times New Roman"/>
          <w:b/>
          <w:color w:val="0D0D0D" w:themeColor="text1" w:themeTint="F2"/>
          <w:sz w:val="28"/>
          <w:szCs w:val="28"/>
        </w:rPr>
        <w:t>：</w:t>
      </w:r>
      <w:r w:rsidR="00084637" w:rsidRPr="00EF4C35">
        <w:rPr>
          <w:rFonts w:ascii="Times New Roman" w:eastAsia="標楷體" w:hAnsi="Times New Roman" w:cs="Times New Roman" w:hint="eastAsia"/>
          <w:b/>
          <w:color w:val="0D0D0D" w:themeColor="text1" w:themeTint="F2"/>
          <w:sz w:val="28"/>
          <w:szCs w:val="28"/>
        </w:rPr>
        <w:t>1</w:t>
      </w:r>
      <w:r w:rsidR="00084637" w:rsidRPr="00EF4C35">
        <w:rPr>
          <w:rFonts w:ascii="Times New Roman" w:eastAsia="標楷體" w:hAnsi="Times New Roman" w:cs="Times New Roman"/>
          <w:b/>
          <w:color w:val="0D0D0D" w:themeColor="text1" w:themeTint="F2"/>
          <w:sz w:val="28"/>
          <w:szCs w:val="28"/>
        </w:rPr>
        <w:t>10</w:t>
      </w:r>
      <w:r w:rsidR="00084637" w:rsidRPr="00EF4C35">
        <w:rPr>
          <w:rFonts w:ascii="Times New Roman" w:eastAsia="標楷體" w:hAnsi="Times New Roman" w:cs="Times New Roman" w:hint="eastAsia"/>
          <w:b/>
          <w:color w:val="0D0D0D" w:themeColor="text1" w:themeTint="F2"/>
          <w:sz w:val="28"/>
          <w:szCs w:val="28"/>
        </w:rPr>
        <w:t>年</w:t>
      </w:r>
      <w:r w:rsidR="009A10DF" w:rsidRPr="00EF4C35">
        <w:rPr>
          <w:rFonts w:ascii="Times New Roman" w:eastAsia="標楷體" w:hAnsi="Times New Roman" w:cs="Times New Roman" w:hint="eastAsia"/>
          <w:b/>
          <w:color w:val="0D0D0D" w:themeColor="text1" w:themeTint="F2"/>
          <w:sz w:val="28"/>
          <w:szCs w:val="28"/>
        </w:rPr>
        <w:t>7</w:t>
      </w:r>
      <w:r w:rsidR="00084637" w:rsidRPr="00EF4C35">
        <w:rPr>
          <w:rFonts w:ascii="Times New Roman" w:eastAsia="標楷體" w:hAnsi="Times New Roman" w:cs="Times New Roman" w:hint="eastAsia"/>
          <w:b/>
          <w:color w:val="0D0D0D" w:themeColor="text1" w:themeTint="F2"/>
          <w:sz w:val="28"/>
          <w:szCs w:val="28"/>
        </w:rPr>
        <w:t>月</w:t>
      </w:r>
      <w:r w:rsidR="009A10DF" w:rsidRPr="00EF4C35">
        <w:rPr>
          <w:rFonts w:ascii="Times New Roman" w:eastAsia="標楷體" w:hAnsi="Times New Roman" w:cs="Times New Roman" w:hint="eastAsia"/>
          <w:b/>
          <w:color w:val="0D0D0D" w:themeColor="text1" w:themeTint="F2"/>
          <w:sz w:val="28"/>
          <w:szCs w:val="28"/>
        </w:rPr>
        <w:t>1</w:t>
      </w:r>
      <w:r w:rsidR="00084637" w:rsidRPr="00EF4C35">
        <w:rPr>
          <w:rFonts w:ascii="Times New Roman" w:eastAsia="標楷體" w:hAnsi="Times New Roman" w:cs="Times New Roman" w:hint="eastAsia"/>
          <w:b/>
          <w:color w:val="0D0D0D" w:themeColor="text1" w:themeTint="F2"/>
          <w:sz w:val="28"/>
          <w:szCs w:val="28"/>
        </w:rPr>
        <w:t>日</w:t>
      </w:r>
      <w:r w:rsidR="00940222" w:rsidRPr="00EF4C35">
        <w:rPr>
          <w:rFonts w:ascii="Times New Roman" w:eastAsia="標楷體" w:hAnsi="Times New Roman" w:cs="Times New Roman" w:hint="eastAsia"/>
          <w:b/>
          <w:color w:val="0D0D0D" w:themeColor="text1" w:themeTint="F2"/>
          <w:sz w:val="28"/>
          <w:szCs w:val="28"/>
        </w:rPr>
        <w:t>起家庭類移工</w:t>
      </w:r>
      <w:r w:rsidR="00084637" w:rsidRPr="00EF4C35">
        <w:rPr>
          <w:rFonts w:ascii="Times New Roman" w:eastAsia="標楷體" w:hAnsi="Times New Roman" w:cs="Times New Roman" w:hint="eastAsia"/>
          <w:b/>
          <w:color w:val="0D0D0D" w:themeColor="text1" w:themeTint="F2"/>
          <w:sz w:val="28"/>
          <w:szCs w:val="28"/>
        </w:rPr>
        <w:t>起</w:t>
      </w:r>
      <w:r w:rsidR="00940222" w:rsidRPr="00EF4C35">
        <w:rPr>
          <w:rFonts w:ascii="Times New Roman" w:eastAsia="標楷體" w:hAnsi="Times New Roman" w:cs="Times New Roman" w:hint="eastAsia"/>
          <w:b/>
          <w:color w:val="0D0D0D" w:themeColor="text1" w:themeTint="F2"/>
          <w:sz w:val="28"/>
          <w:szCs w:val="28"/>
        </w:rPr>
        <w:t>恢復</w:t>
      </w:r>
      <w:r w:rsidR="00A86741" w:rsidRPr="00EF4C35">
        <w:rPr>
          <w:rFonts w:ascii="Times New Roman" w:eastAsia="標楷體" w:hAnsi="Times New Roman" w:cs="Times New Roman" w:hint="eastAsia"/>
          <w:b/>
          <w:color w:val="0D0D0D" w:themeColor="text1" w:themeTint="F2"/>
          <w:sz w:val="28"/>
          <w:szCs w:val="28"/>
        </w:rPr>
        <w:t>轉換</w:t>
      </w:r>
      <w:r w:rsidR="00940222" w:rsidRPr="00EF4C35">
        <w:rPr>
          <w:rFonts w:ascii="Times New Roman" w:eastAsia="標楷體" w:hAnsi="Times New Roman" w:cs="Times New Roman" w:hint="eastAsia"/>
          <w:b/>
          <w:color w:val="0D0D0D" w:themeColor="text1" w:themeTint="F2"/>
          <w:sz w:val="28"/>
          <w:szCs w:val="28"/>
        </w:rPr>
        <w:t>程序嗎</w:t>
      </w:r>
      <w:r w:rsidR="003A1564" w:rsidRPr="00EF4C35">
        <w:rPr>
          <w:rFonts w:ascii="Times New Roman" w:eastAsia="標楷體" w:hAnsi="Times New Roman" w:cs="Times New Roman"/>
          <w:b/>
          <w:color w:val="0D0D0D" w:themeColor="text1" w:themeTint="F2"/>
          <w:sz w:val="28"/>
          <w:szCs w:val="28"/>
        </w:rPr>
        <w:t>?</w:t>
      </w:r>
      <w:r w:rsidR="00940222" w:rsidRPr="00EF4C35">
        <w:rPr>
          <w:rFonts w:ascii="Times New Roman" w:eastAsia="標楷體" w:hAnsi="Times New Roman" w:cs="Times New Roman" w:hint="eastAsia"/>
          <w:b/>
          <w:color w:val="0D0D0D" w:themeColor="text1" w:themeTint="F2"/>
          <w:sz w:val="28"/>
          <w:szCs w:val="28"/>
        </w:rPr>
        <w:t>有其他產業移工嗎</w:t>
      </w:r>
      <w:r w:rsidR="00940222" w:rsidRPr="00EF4C35">
        <w:rPr>
          <w:rFonts w:ascii="Times New Roman" w:eastAsia="標楷體" w:hAnsi="Times New Roman" w:cs="Times New Roman" w:hint="eastAsia"/>
          <w:b/>
          <w:color w:val="0D0D0D" w:themeColor="text1" w:themeTint="F2"/>
          <w:sz w:val="28"/>
          <w:szCs w:val="28"/>
        </w:rPr>
        <w:t>?</w:t>
      </w:r>
    </w:p>
    <w:p w:rsidR="00175E8C" w:rsidRPr="00EF4C35" w:rsidRDefault="008B2DD0" w:rsidP="007C1CD9">
      <w:pPr>
        <w:spacing w:line="480" w:lineRule="exact"/>
        <w:ind w:left="841" w:hangingChars="300" w:hanging="841"/>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b/>
          <w:color w:val="0D0D0D" w:themeColor="text1" w:themeTint="F2"/>
          <w:sz w:val="28"/>
          <w:szCs w:val="28"/>
        </w:rPr>
        <w:t>回答</w:t>
      </w:r>
      <w:r w:rsidR="006D6509" w:rsidRPr="00EF4C35">
        <w:rPr>
          <w:rFonts w:ascii="Times New Roman" w:eastAsia="標楷體" w:hAnsi="Times New Roman" w:cs="Times New Roman"/>
          <w:color w:val="0D0D0D" w:themeColor="text1" w:themeTint="F2"/>
          <w:sz w:val="28"/>
          <w:szCs w:val="28"/>
        </w:rPr>
        <w:t>：</w:t>
      </w:r>
      <w:r w:rsidR="00A86741" w:rsidRPr="00EF4C35">
        <w:rPr>
          <w:rFonts w:ascii="Times New Roman" w:eastAsia="標楷體" w:hAnsi="Times New Roman" w:cs="Times New Roman" w:hint="eastAsia"/>
          <w:color w:val="0D0D0D" w:themeColor="text1" w:themeTint="F2"/>
          <w:sz w:val="28"/>
          <w:szCs w:val="28"/>
        </w:rPr>
        <w:t>依指揮中心指示</w:t>
      </w:r>
      <w:r w:rsidR="00787798" w:rsidRPr="00EF4C35">
        <w:rPr>
          <w:rFonts w:ascii="Times New Roman" w:eastAsia="標楷體" w:hAnsi="Times New Roman" w:cs="Times New Roman" w:hint="eastAsia"/>
          <w:color w:val="0D0D0D" w:themeColor="text1" w:themeTint="F2"/>
          <w:sz w:val="28"/>
          <w:szCs w:val="28"/>
        </w:rPr>
        <w:t>，自</w:t>
      </w:r>
      <w:r w:rsidR="00A86741" w:rsidRPr="00EF4C35">
        <w:rPr>
          <w:rFonts w:ascii="Times New Roman" w:eastAsia="標楷體" w:hAnsi="Times New Roman" w:cs="Times New Roman" w:hint="eastAsia"/>
          <w:color w:val="0D0D0D" w:themeColor="text1" w:themeTint="F2"/>
          <w:sz w:val="28"/>
          <w:szCs w:val="28"/>
        </w:rPr>
        <w:t>110</w:t>
      </w:r>
      <w:r w:rsidR="00A86741" w:rsidRPr="00EF4C35">
        <w:rPr>
          <w:rFonts w:ascii="Times New Roman" w:eastAsia="標楷體" w:hAnsi="Times New Roman" w:cs="Times New Roman" w:hint="eastAsia"/>
          <w:color w:val="0D0D0D" w:themeColor="text1" w:themeTint="F2"/>
          <w:sz w:val="28"/>
          <w:szCs w:val="28"/>
        </w:rPr>
        <w:t>年</w:t>
      </w:r>
      <w:r w:rsidR="009A10DF" w:rsidRPr="00EF4C35">
        <w:rPr>
          <w:rFonts w:ascii="Times New Roman" w:eastAsia="標楷體" w:hAnsi="Times New Roman" w:cs="Times New Roman" w:hint="eastAsia"/>
          <w:color w:val="0D0D0D" w:themeColor="text1" w:themeTint="F2"/>
          <w:sz w:val="28"/>
          <w:szCs w:val="28"/>
        </w:rPr>
        <w:t>7</w:t>
      </w:r>
      <w:r w:rsidR="00A86741" w:rsidRPr="00EF4C35">
        <w:rPr>
          <w:rFonts w:ascii="Times New Roman" w:eastAsia="標楷體" w:hAnsi="Times New Roman" w:cs="Times New Roman" w:hint="eastAsia"/>
          <w:color w:val="0D0D0D" w:themeColor="text1" w:themeTint="F2"/>
          <w:sz w:val="28"/>
          <w:szCs w:val="28"/>
        </w:rPr>
        <w:t>月</w:t>
      </w:r>
      <w:r w:rsidR="009A10DF" w:rsidRPr="00EF4C35">
        <w:rPr>
          <w:rFonts w:ascii="Times New Roman" w:eastAsia="標楷體" w:hAnsi="Times New Roman" w:cs="Times New Roman" w:hint="eastAsia"/>
          <w:color w:val="0D0D0D" w:themeColor="text1" w:themeTint="F2"/>
          <w:sz w:val="28"/>
          <w:szCs w:val="28"/>
        </w:rPr>
        <w:t>1</w:t>
      </w:r>
      <w:r w:rsidR="00787798" w:rsidRPr="00EF4C35">
        <w:rPr>
          <w:rFonts w:ascii="Times New Roman" w:eastAsia="標楷體" w:hAnsi="Times New Roman" w:cs="Times New Roman" w:hint="eastAsia"/>
          <w:color w:val="0D0D0D" w:themeColor="text1" w:themeTint="F2"/>
          <w:sz w:val="28"/>
          <w:szCs w:val="28"/>
        </w:rPr>
        <w:t>日</w:t>
      </w:r>
      <w:r w:rsidR="00A86741" w:rsidRPr="00EF4C35">
        <w:rPr>
          <w:rFonts w:ascii="Times New Roman" w:eastAsia="標楷體" w:hAnsi="Times New Roman" w:cs="Times New Roman" w:hint="eastAsia"/>
          <w:color w:val="0D0D0D" w:themeColor="text1" w:themeTint="F2"/>
          <w:sz w:val="28"/>
          <w:szCs w:val="28"/>
        </w:rPr>
        <w:t>起恢復外籍家庭看護工及外籍家庭幫傭</w:t>
      </w:r>
      <w:r w:rsidR="00A86741" w:rsidRPr="00EF4C35">
        <w:rPr>
          <w:rFonts w:ascii="Times New Roman" w:eastAsia="標楷體" w:hAnsi="Times New Roman" w:cs="Times New Roman" w:hint="eastAsia"/>
          <w:color w:val="0D0D0D" w:themeColor="text1" w:themeTint="F2"/>
          <w:sz w:val="28"/>
          <w:szCs w:val="28"/>
        </w:rPr>
        <w:t>(</w:t>
      </w:r>
      <w:r w:rsidR="00A86741" w:rsidRPr="00EF4C35">
        <w:rPr>
          <w:rFonts w:ascii="Times New Roman" w:eastAsia="標楷體" w:hAnsi="Times New Roman" w:cs="Times New Roman" w:hint="eastAsia"/>
          <w:color w:val="0D0D0D" w:themeColor="text1" w:themeTint="F2"/>
          <w:sz w:val="28"/>
          <w:szCs w:val="28"/>
        </w:rPr>
        <w:t>下稱家庭類移工</w:t>
      </w:r>
      <w:r w:rsidR="00A86741" w:rsidRPr="00EF4C35">
        <w:rPr>
          <w:rFonts w:ascii="Times New Roman" w:eastAsia="標楷體" w:hAnsi="Times New Roman" w:cs="Times New Roman" w:hint="eastAsia"/>
          <w:color w:val="0D0D0D" w:themeColor="text1" w:themeTint="F2"/>
          <w:sz w:val="28"/>
          <w:szCs w:val="28"/>
        </w:rPr>
        <w:t>)</w:t>
      </w:r>
      <w:r w:rsidR="00A86741" w:rsidRPr="00EF4C35">
        <w:rPr>
          <w:rFonts w:ascii="Times New Roman" w:eastAsia="標楷體" w:hAnsi="Times New Roman" w:cs="Times New Roman" w:hint="eastAsia"/>
          <w:color w:val="0D0D0D" w:themeColor="text1" w:themeTint="F2"/>
          <w:sz w:val="28"/>
          <w:szCs w:val="28"/>
        </w:rPr>
        <w:t>，其他產業</w:t>
      </w:r>
      <w:r w:rsidR="00B439F1" w:rsidRPr="00EF4C35">
        <w:rPr>
          <w:rFonts w:ascii="Times New Roman" w:eastAsia="標楷體" w:hAnsi="Times New Roman" w:cs="Times New Roman" w:hint="eastAsia"/>
          <w:color w:val="0D0D0D" w:themeColor="text1" w:themeTint="F2"/>
          <w:sz w:val="28"/>
          <w:szCs w:val="28"/>
        </w:rPr>
        <w:t>除</w:t>
      </w:r>
      <w:r w:rsidR="00AB6291">
        <w:rPr>
          <w:rFonts w:ascii="Times New Roman" w:eastAsia="標楷體" w:hAnsi="Times New Roman" w:cs="Times New Roman" w:hint="eastAsia"/>
          <w:color w:val="0D0D0D" w:themeColor="text1" w:themeTint="F2"/>
          <w:sz w:val="28"/>
          <w:szCs w:val="28"/>
        </w:rPr>
        <w:t>有符合</w:t>
      </w:r>
      <w:r w:rsidR="00F40582">
        <w:rPr>
          <w:rFonts w:ascii="Times New Roman" w:eastAsia="標楷體" w:hAnsi="Times New Roman" w:cs="Times New Roman" w:hint="eastAsia"/>
          <w:color w:val="0D0D0D" w:themeColor="text1" w:themeTint="F2"/>
          <w:sz w:val="28"/>
          <w:szCs w:val="28"/>
        </w:rPr>
        <w:t>雇主關廠</w:t>
      </w:r>
      <w:r w:rsidR="00F40582" w:rsidRPr="00F40582">
        <w:rPr>
          <w:rFonts w:ascii="Times New Roman" w:eastAsia="標楷體" w:hAnsi="Times New Roman" w:cs="Times New Roman" w:hint="eastAsia"/>
          <w:color w:val="0D0D0D" w:themeColor="text1" w:themeTint="F2"/>
          <w:sz w:val="28"/>
          <w:szCs w:val="28"/>
        </w:rPr>
        <w:t>歇業、遭受性侵害、性騷擾、暴力毆打或經鑑別為人口販運被害人</w:t>
      </w:r>
      <w:r w:rsidR="00F40582">
        <w:rPr>
          <w:rFonts w:ascii="Times New Roman" w:eastAsia="標楷體" w:hAnsi="Times New Roman" w:cs="Times New Roman" w:hint="eastAsia"/>
          <w:color w:val="0D0D0D" w:themeColor="text1" w:themeTint="F2"/>
          <w:sz w:val="28"/>
          <w:szCs w:val="28"/>
        </w:rPr>
        <w:t>等</w:t>
      </w:r>
      <w:r w:rsidR="00AB6291">
        <w:rPr>
          <w:rFonts w:ascii="Times New Roman" w:eastAsia="標楷體" w:hAnsi="Times New Roman" w:cs="Times New Roman" w:hint="eastAsia"/>
          <w:color w:val="0D0D0D" w:themeColor="text1" w:themeTint="F2"/>
          <w:sz w:val="28"/>
          <w:szCs w:val="28"/>
        </w:rPr>
        <w:t>特殊</w:t>
      </w:r>
      <w:r w:rsidR="00AB6291">
        <w:rPr>
          <w:rFonts w:ascii="標楷體" w:eastAsia="標楷體" w:hAnsi="標楷體" w:cs="Times New Roman" w:hint="eastAsia"/>
          <w:color w:val="0D0D0D" w:themeColor="text1" w:themeTint="F2"/>
          <w:sz w:val="28"/>
          <w:szCs w:val="28"/>
        </w:rPr>
        <w:t>情事</w:t>
      </w:r>
      <w:r w:rsidR="00940222" w:rsidRPr="00EF4C35">
        <w:rPr>
          <w:rFonts w:ascii="標楷體" w:eastAsia="標楷體" w:hAnsi="標楷體" w:cs="Times New Roman" w:hint="eastAsia"/>
          <w:color w:val="0D0D0D" w:themeColor="text1" w:themeTint="F2"/>
          <w:sz w:val="28"/>
          <w:szCs w:val="28"/>
        </w:rPr>
        <w:t>外，</w:t>
      </w:r>
      <w:r w:rsidR="00A86741" w:rsidRPr="00EF4C35">
        <w:rPr>
          <w:rFonts w:ascii="Times New Roman" w:eastAsia="標楷體" w:hAnsi="Times New Roman" w:cs="Times New Roman" w:hint="eastAsia"/>
          <w:color w:val="0D0D0D" w:themeColor="text1" w:themeTint="F2"/>
          <w:sz w:val="28"/>
          <w:szCs w:val="28"/>
        </w:rPr>
        <w:t>仍暫緩轉換</w:t>
      </w:r>
      <w:r w:rsidR="00D45D38" w:rsidRPr="00EF4C35">
        <w:rPr>
          <w:rFonts w:ascii="Times New Roman" w:eastAsia="標楷體" w:hAnsi="Times New Roman" w:cs="Times New Roman"/>
          <w:color w:val="0D0D0D" w:themeColor="text1" w:themeTint="F2"/>
          <w:sz w:val="28"/>
          <w:szCs w:val="28"/>
        </w:rPr>
        <w:t>。</w:t>
      </w:r>
    </w:p>
    <w:p w:rsidR="002A4055" w:rsidRPr="00EF4C35" w:rsidRDefault="002508A6" w:rsidP="00084637">
      <w:pPr>
        <w:spacing w:beforeLines="100" w:before="360" w:line="480" w:lineRule="exact"/>
        <w:ind w:left="1093" w:hangingChars="390" w:hanging="1093"/>
        <w:jc w:val="both"/>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b/>
          <w:color w:val="0D0D0D" w:themeColor="text1" w:themeTint="F2"/>
          <w:sz w:val="28"/>
          <w:szCs w:val="28"/>
        </w:rPr>
        <w:t>問題</w:t>
      </w:r>
      <w:r w:rsidR="00066AD9" w:rsidRPr="00EF4C35">
        <w:rPr>
          <w:rFonts w:ascii="Times New Roman" w:eastAsia="標楷體" w:hAnsi="Times New Roman" w:cs="Times New Roman" w:hint="eastAsia"/>
          <w:b/>
          <w:color w:val="0D0D0D" w:themeColor="text1" w:themeTint="F2"/>
          <w:sz w:val="28"/>
          <w:szCs w:val="28"/>
        </w:rPr>
        <w:t>二</w:t>
      </w:r>
      <w:r w:rsidR="00D3395D" w:rsidRPr="00EF4C35">
        <w:rPr>
          <w:rFonts w:ascii="Times New Roman" w:eastAsia="標楷體" w:hAnsi="Times New Roman" w:cs="Times New Roman"/>
          <w:b/>
          <w:color w:val="0D0D0D" w:themeColor="text1" w:themeTint="F2"/>
          <w:sz w:val="28"/>
          <w:szCs w:val="28"/>
        </w:rPr>
        <w:t>：</w:t>
      </w:r>
      <w:r w:rsidR="00940222" w:rsidRPr="00EF4C35">
        <w:rPr>
          <w:rFonts w:ascii="Times New Roman" w:eastAsia="標楷體" w:hAnsi="Times New Roman" w:cs="Times New Roman" w:hint="eastAsia"/>
          <w:b/>
          <w:color w:val="0D0D0D" w:themeColor="text1" w:themeTint="F2"/>
          <w:sz w:val="28"/>
          <w:szCs w:val="28"/>
        </w:rPr>
        <w:t>只有家庭類雇主可以</w:t>
      </w:r>
      <w:r w:rsidR="002A4055" w:rsidRPr="00EF4C35">
        <w:rPr>
          <w:rFonts w:ascii="Times New Roman" w:eastAsia="標楷體" w:hAnsi="Times New Roman" w:cs="Times New Roman" w:hint="eastAsia"/>
          <w:b/>
          <w:color w:val="0D0D0D" w:themeColor="text1" w:themeTint="F2"/>
          <w:sz w:val="28"/>
          <w:szCs w:val="28"/>
        </w:rPr>
        <w:t>承接</w:t>
      </w:r>
      <w:r w:rsidR="00940222" w:rsidRPr="00EF4C35">
        <w:rPr>
          <w:rFonts w:ascii="Times New Roman" w:eastAsia="標楷體" w:hAnsi="Times New Roman" w:cs="Times New Roman" w:hint="eastAsia"/>
          <w:b/>
          <w:color w:val="0D0D0D" w:themeColor="text1" w:themeTint="F2"/>
          <w:sz w:val="28"/>
          <w:szCs w:val="28"/>
        </w:rPr>
        <w:t>家庭類移工嗎</w:t>
      </w:r>
      <w:r w:rsidR="00940222" w:rsidRPr="00EF4C35">
        <w:rPr>
          <w:rFonts w:ascii="Times New Roman" w:eastAsia="標楷體" w:hAnsi="Times New Roman" w:cs="Times New Roman" w:hint="eastAsia"/>
          <w:b/>
          <w:color w:val="0D0D0D" w:themeColor="text1" w:themeTint="F2"/>
          <w:sz w:val="28"/>
          <w:szCs w:val="28"/>
        </w:rPr>
        <w:t>?</w:t>
      </w:r>
    </w:p>
    <w:p w:rsidR="002A4055" w:rsidRPr="00EF4C35" w:rsidRDefault="002A4055" w:rsidP="002A4055">
      <w:pPr>
        <w:spacing w:line="480" w:lineRule="exact"/>
        <w:ind w:left="849" w:hangingChars="303" w:hanging="849"/>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hint="eastAsia"/>
          <w:b/>
          <w:color w:val="0D0D0D" w:themeColor="text1" w:themeTint="F2"/>
          <w:sz w:val="28"/>
          <w:szCs w:val="28"/>
        </w:rPr>
        <w:t>回答：</w:t>
      </w:r>
      <w:r w:rsidRPr="00EF4C35">
        <w:rPr>
          <w:rFonts w:ascii="Times New Roman" w:eastAsia="標楷體" w:hAnsi="Times New Roman" w:cs="Times New Roman" w:hint="eastAsia"/>
          <w:color w:val="0D0D0D" w:themeColor="text1" w:themeTint="F2"/>
          <w:sz w:val="28"/>
          <w:szCs w:val="28"/>
        </w:rPr>
        <w:t>自</w:t>
      </w:r>
      <w:r w:rsidRPr="00EF4C35">
        <w:rPr>
          <w:rFonts w:ascii="Times New Roman" w:eastAsia="標楷體" w:hAnsi="Times New Roman" w:cs="Times New Roman" w:hint="eastAsia"/>
          <w:color w:val="0D0D0D" w:themeColor="text1" w:themeTint="F2"/>
          <w:sz w:val="28"/>
          <w:szCs w:val="28"/>
        </w:rPr>
        <w:t>110</w:t>
      </w:r>
      <w:r w:rsidRPr="00EF4C35">
        <w:rPr>
          <w:rFonts w:ascii="Times New Roman" w:eastAsia="標楷體" w:hAnsi="Times New Roman" w:cs="Times New Roman" w:hint="eastAsia"/>
          <w:color w:val="0D0D0D" w:themeColor="text1" w:themeTint="F2"/>
          <w:sz w:val="28"/>
          <w:szCs w:val="28"/>
        </w:rPr>
        <w:t>年</w:t>
      </w:r>
      <w:r w:rsidR="009A10DF" w:rsidRPr="00EF4C35">
        <w:rPr>
          <w:rFonts w:ascii="Times New Roman" w:eastAsia="標楷體" w:hAnsi="Times New Roman" w:cs="Times New Roman" w:hint="eastAsia"/>
          <w:color w:val="0D0D0D" w:themeColor="text1" w:themeTint="F2"/>
          <w:sz w:val="28"/>
          <w:szCs w:val="28"/>
        </w:rPr>
        <w:t>7</w:t>
      </w:r>
      <w:r w:rsidRPr="00EF4C35">
        <w:rPr>
          <w:rFonts w:ascii="Times New Roman" w:eastAsia="標楷體" w:hAnsi="Times New Roman" w:cs="Times New Roman" w:hint="eastAsia"/>
          <w:color w:val="0D0D0D" w:themeColor="text1" w:themeTint="F2"/>
          <w:sz w:val="28"/>
          <w:szCs w:val="28"/>
        </w:rPr>
        <w:t>月</w:t>
      </w:r>
      <w:r w:rsidR="009A10DF" w:rsidRPr="00EF4C35">
        <w:rPr>
          <w:rFonts w:ascii="Times New Roman" w:eastAsia="標楷體" w:hAnsi="Times New Roman" w:cs="Times New Roman" w:hint="eastAsia"/>
          <w:color w:val="0D0D0D" w:themeColor="text1" w:themeTint="F2"/>
          <w:sz w:val="28"/>
          <w:szCs w:val="28"/>
        </w:rPr>
        <w:t>1</w:t>
      </w:r>
      <w:r w:rsidRPr="00EF4C35">
        <w:rPr>
          <w:rFonts w:ascii="Times New Roman" w:eastAsia="標楷體" w:hAnsi="Times New Roman" w:cs="Times New Roman" w:hint="eastAsia"/>
          <w:color w:val="0D0D0D" w:themeColor="text1" w:themeTint="F2"/>
          <w:sz w:val="28"/>
          <w:szCs w:val="28"/>
        </w:rPr>
        <w:t>日起恢復家庭類移工轉換雇主或工作，可由</w:t>
      </w:r>
      <w:r w:rsidR="0012457B" w:rsidRPr="00EF4C35">
        <w:rPr>
          <w:rFonts w:ascii="Times New Roman" w:eastAsia="標楷體" w:hAnsi="Times New Roman" w:cs="Times New Roman" w:hint="eastAsia"/>
          <w:color w:val="0D0D0D" w:themeColor="text1" w:themeTint="F2"/>
          <w:sz w:val="28"/>
          <w:szCs w:val="28"/>
        </w:rPr>
        <w:t>家庭看護工或家庭幫傭</w:t>
      </w:r>
      <w:r w:rsidRPr="00EF4C35">
        <w:rPr>
          <w:rFonts w:ascii="Times New Roman" w:eastAsia="標楷體" w:hAnsi="Times New Roman" w:cs="Times New Roman" w:hint="eastAsia"/>
          <w:color w:val="0D0D0D" w:themeColor="text1" w:themeTint="F2"/>
          <w:sz w:val="28"/>
          <w:szCs w:val="28"/>
        </w:rPr>
        <w:t>雇主</w:t>
      </w:r>
      <w:r w:rsidR="0012457B" w:rsidRPr="00EF4C35">
        <w:rPr>
          <w:rFonts w:ascii="Times New Roman" w:eastAsia="標楷體" w:hAnsi="Times New Roman" w:cs="Times New Roman" w:hint="eastAsia"/>
          <w:color w:val="0D0D0D" w:themeColor="text1" w:themeTint="F2"/>
          <w:sz w:val="28"/>
          <w:szCs w:val="28"/>
        </w:rPr>
        <w:t>(</w:t>
      </w:r>
      <w:r w:rsidR="0012457B" w:rsidRPr="00EF4C35">
        <w:rPr>
          <w:rFonts w:ascii="Times New Roman" w:eastAsia="標楷體" w:hAnsi="Times New Roman" w:cs="Times New Roman" w:hint="eastAsia"/>
          <w:color w:val="0D0D0D" w:themeColor="text1" w:themeTint="F2"/>
          <w:sz w:val="28"/>
          <w:szCs w:val="28"/>
        </w:rPr>
        <w:t>下稱家庭類雇主</w:t>
      </w:r>
      <w:r w:rsidR="0012457B" w:rsidRPr="00EF4C35">
        <w:rPr>
          <w:rFonts w:ascii="Times New Roman" w:eastAsia="標楷體" w:hAnsi="Times New Roman" w:cs="Times New Roman"/>
          <w:color w:val="0D0D0D" w:themeColor="text1" w:themeTint="F2"/>
          <w:sz w:val="28"/>
          <w:szCs w:val="28"/>
        </w:rPr>
        <w:t>)</w:t>
      </w:r>
      <w:r w:rsidRPr="00EF4C35">
        <w:rPr>
          <w:rFonts w:ascii="Times New Roman" w:eastAsia="標楷體" w:hAnsi="Times New Roman" w:cs="Times New Roman" w:hint="eastAsia"/>
          <w:color w:val="0D0D0D" w:themeColor="text1" w:themeTint="F2"/>
          <w:sz w:val="28"/>
          <w:szCs w:val="28"/>
        </w:rPr>
        <w:t>承接，其他產業</w:t>
      </w:r>
      <w:r w:rsidR="0012457B" w:rsidRPr="00EF4C35">
        <w:rPr>
          <w:rFonts w:ascii="Times New Roman" w:eastAsia="標楷體" w:hAnsi="Times New Roman" w:cs="Times New Roman" w:hint="eastAsia"/>
          <w:color w:val="0D0D0D" w:themeColor="text1" w:themeTint="F2"/>
          <w:sz w:val="28"/>
          <w:szCs w:val="28"/>
        </w:rPr>
        <w:t>如製造業</w:t>
      </w:r>
      <w:r w:rsidR="0012457B" w:rsidRPr="00EF4C35">
        <w:rPr>
          <w:rFonts w:ascii="標楷體" w:eastAsia="標楷體" w:hAnsi="標楷體" w:cs="Times New Roman" w:hint="eastAsia"/>
          <w:color w:val="0D0D0D" w:themeColor="text1" w:themeTint="F2"/>
          <w:sz w:val="28"/>
          <w:szCs w:val="28"/>
        </w:rPr>
        <w:t>、</w:t>
      </w:r>
      <w:r w:rsidR="0012457B" w:rsidRPr="00EF4C35">
        <w:rPr>
          <w:rFonts w:ascii="Times New Roman" w:eastAsia="標楷體" w:hAnsi="Times New Roman" w:cs="Times New Roman" w:hint="eastAsia"/>
          <w:color w:val="0D0D0D" w:themeColor="text1" w:themeTint="F2"/>
          <w:sz w:val="28"/>
          <w:szCs w:val="28"/>
        </w:rPr>
        <w:t>營造業</w:t>
      </w:r>
      <w:r w:rsidR="0012457B" w:rsidRPr="00EF4C35">
        <w:rPr>
          <w:rFonts w:ascii="標楷體" w:eastAsia="標楷體" w:hAnsi="標楷體" w:cs="Times New Roman" w:hint="eastAsia"/>
          <w:color w:val="0D0D0D" w:themeColor="text1" w:themeTint="F2"/>
          <w:sz w:val="28"/>
          <w:szCs w:val="28"/>
        </w:rPr>
        <w:t>、安養護</w:t>
      </w:r>
      <w:r w:rsidR="0012457B" w:rsidRPr="00EF4C35">
        <w:rPr>
          <w:rFonts w:ascii="Times New Roman" w:eastAsia="標楷體" w:hAnsi="Times New Roman" w:cs="Times New Roman" w:hint="eastAsia"/>
          <w:color w:val="0D0D0D" w:themeColor="text1" w:themeTint="F2"/>
          <w:sz w:val="28"/>
          <w:szCs w:val="28"/>
        </w:rPr>
        <w:t>機構</w:t>
      </w:r>
      <w:r w:rsidR="0012457B" w:rsidRPr="00EF4C35">
        <w:rPr>
          <w:rFonts w:ascii="標楷體" w:eastAsia="標楷體" w:hAnsi="標楷體" w:cs="Times New Roman" w:hint="eastAsia"/>
          <w:color w:val="0D0D0D" w:themeColor="text1" w:themeTint="F2"/>
          <w:sz w:val="28"/>
          <w:szCs w:val="28"/>
        </w:rPr>
        <w:t>、</w:t>
      </w:r>
      <w:r w:rsidR="0012457B" w:rsidRPr="00EF4C35">
        <w:rPr>
          <w:rFonts w:ascii="Times New Roman" w:eastAsia="標楷體" w:hAnsi="Times New Roman" w:cs="Times New Roman" w:hint="eastAsia"/>
          <w:color w:val="0D0D0D" w:themeColor="text1" w:themeTint="F2"/>
          <w:sz w:val="28"/>
          <w:szCs w:val="28"/>
        </w:rPr>
        <w:t>農漁業及其他產業別</w:t>
      </w:r>
      <w:r w:rsidRPr="00EF4C35">
        <w:rPr>
          <w:rFonts w:ascii="Times New Roman" w:eastAsia="標楷體" w:hAnsi="Times New Roman" w:cs="Times New Roman" w:hint="eastAsia"/>
          <w:color w:val="0D0D0D" w:themeColor="text1" w:themeTint="F2"/>
          <w:sz w:val="28"/>
          <w:szCs w:val="28"/>
        </w:rPr>
        <w:t>仍暫緩轉換</w:t>
      </w:r>
      <w:r w:rsidRPr="00EF4C35">
        <w:rPr>
          <w:rFonts w:ascii="Times New Roman" w:eastAsia="標楷體" w:hAnsi="Times New Roman" w:cs="Times New Roman"/>
          <w:color w:val="0D0D0D" w:themeColor="text1" w:themeTint="F2"/>
          <w:sz w:val="28"/>
          <w:szCs w:val="28"/>
        </w:rPr>
        <w:t>。</w:t>
      </w:r>
    </w:p>
    <w:p w:rsidR="008E7936" w:rsidRPr="00EF4C35" w:rsidRDefault="008E7936" w:rsidP="00B14E4E">
      <w:pPr>
        <w:spacing w:beforeLines="50" w:before="180" w:line="480" w:lineRule="exact"/>
        <w:ind w:left="849" w:hangingChars="303" w:hanging="849"/>
        <w:jc w:val="both"/>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hint="eastAsia"/>
          <w:b/>
          <w:color w:val="0D0D0D" w:themeColor="text1" w:themeTint="F2"/>
          <w:sz w:val="28"/>
          <w:szCs w:val="28"/>
        </w:rPr>
        <w:t>問題三、家庭類雇主和移工可以合意承接轉換的</w:t>
      </w:r>
      <w:r w:rsidR="00F602DE" w:rsidRPr="00EF4C35">
        <w:rPr>
          <w:rFonts w:ascii="Times New Roman" w:eastAsia="標楷體" w:hAnsi="Times New Roman" w:cs="Times New Roman" w:hint="eastAsia"/>
          <w:b/>
          <w:color w:val="0D0D0D" w:themeColor="text1" w:themeTint="F2"/>
          <w:sz w:val="28"/>
          <w:szCs w:val="28"/>
        </w:rPr>
        <w:t>方式</w:t>
      </w:r>
      <w:r w:rsidRPr="00EF4C35">
        <w:rPr>
          <w:rFonts w:ascii="Times New Roman" w:eastAsia="標楷體" w:hAnsi="Times New Roman" w:cs="Times New Roman" w:hint="eastAsia"/>
          <w:b/>
          <w:color w:val="0D0D0D" w:themeColor="text1" w:themeTint="F2"/>
          <w:sz w:val="28"/>
          <w:szCs w:val="28"/>
        </w:rPr>
        <w:t>有那些</w:t>
      </w:r>
      <w:r w:rsidRPr="00EF4C35">
        <w:rPr>
          <w:rFonts w:ascii="Times New Roman" w:eastAsia="標楷體" w:hAnsi="Times New Roman" w:cs="Times New Roman" w:hint="eastAsia"/>
          <w:b/>
          <w:color w:val="0D0D0D" w:themeColor="text1" w:themeTint="F2"/>
          <w:sz w:val="28"/>
          <w:szCs w:val="28"/>
        </w:rPr>
        <w:t>?</w:t>
      </w:r>
    </w:p>
    <w:p w:rsidR="008E7936" w:rsidRPr="00EF4C35" w:rsidRDefault="008E7936" w:rsidP="002A4055">
      <w:pPr>
        <w:spacing w:line="480" w:lineRule="exact"/>
        <w:ind w:left="848" w:hangingChars="303" w:hanging="848"/>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hint="eastAsia"/>
          <w:color w:val="0D0D0D" w:themeColor="text1" w:themeTint="F2"/>
          <w:sz w:val="28"/>
          <w:szCs w:val="28"/>
        </w:rPr>
        <w:t>回答：</w:t>
      </w:r>
      <w:r w:rsidR="00F602DE" w:rsidRPr="00EF4C35">
        <w:rPr>
          <w:rFonts w:ascii="Times New Roman" w:eastAsia="標楷體" w:hAnsi="Times New Roman" w:cs="Times New Roman" w:hint="eastAsia"/>
          <w:color w:val="0D0D0D" w:themeColor="text1" w:themeTint="F2"/>
          <w:sz w:val="28"/>
          <w:szCs w:val="28"/>
        </w:rPr>
        <w:t>家庭類雇主和移工可以辦理以承接轉換：</w:t>
      </w:r>
    </w:p>
    <w:p w:rsidR="002A6DDA" w:rsidRDefault="00F602DE" w:rsidP="002A6DDA">
      <w:pPr>
        <w:pStyle w:val="a3"/>
        <w:numPr>
          <w:ilvl w:val="0"/>
          <w:numId w:val="34"/>
        </w:numPr>
        <w:spacing w:line="480" w:lineRule="exact"/>
        <w:ind w:leftChars="0" w:left="1276" w:hanging="567"/>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hint="eastAsia"/>
          <w:color w:val="0D0D0D" w:themeColor="text1" w:themeTint="F2"/>
          <w:sz w:val="28"/>
          <w:szCs w:val="28"/>
        </w:rPr>
        <w:t>合意接續聘僱：在移工原聘僱期間內，由移工與新雇主合意辦理接續聘僱，到新雇主家中從事被看護者的照顧工作。如</w:t>
      </w:r>
      <w:r w:rsidRPr="00EF4C35">
        <w:rPr>
          <w:rFonts w:ascii="Times New Roman" w:eastAsia="標楷體" w:hAnsi="Times New Roman" w:cs="Times New Roman"/>
          <w:color w:val="0D0D0D" w:themeColor="text1" w:themeTint="F2"/>
          <w:sz w:val="28"/>
          <w:szCs w:val="28"/>
        </w:rPr>
        <w:t>:</w:t>
      </w:r>
      <w:r w:rsidRPr="00EF4C35">
        <w:rPr>
          <w:rFonts w:ascii="Times New Roman" w:eastAsia="標楷體" w:hAnsi="Times New Roman" w:cs="Times New Roman" w:hint="eastAsia"/>
          <w:color w:val="0D0D0D" w:themeColor="text1" w:themeTint="F2"/>
          <w:sz w:val="28"/>
          <w:szCs w:val="28"/>
        </w:rPr>
        <w:t>移工</w:t>
      </w:r>
      <w:r w:rsidRPr="00EF4C35">
        <w:rPr>
          <w:rFonts w:ascii="Times New Roman" w:eastAsia="標楷體" w:hAnsi="Times New Roman" w:cs="Times New Roman"/>
          <w:color w:val="0D0D0D" w:themeColor="text1" w:themeTint="F2"/>
          <w:sz w:val="28"/>
          <w:szCs w:val="28"/>
        </w:rPr>
        <w:t>SITI</w:t>
      </w:r>
      <w:r w:rsidRPr="00EF4C35">
        <w:rPr>
          <w:rFonts w:ascii="Times New Roman" w:eastAsia="標楷體" w:hAnsi="Times New Roman" w:cs="Times New Roman" w:hint="eastAsia"/>
          <w:color w:val="0D0D0D" w:themeColor="text1" w:themeTint="F2"/>
          <w:sz w:val="28"/>
          <w:szCs w:val="28"/>
        </w:rPr>
        <w:t>原聘僱期間到</w:t>
      </w:r>
      <w:r w:rsidRPr="00EF4C35">
        <w:rPr>
          <w:rFonts w:ascii="Times New Roman" w:eastAsia="標楷體" w:hAnsi="Times New Roman" w:cs="Times New Roman" w:hint="eastAsia"/>
          <w:color w:val="0D0D0D" w:themeColor="text1" w:themeTint="F2"/>
          <w:sz w:val="28"/>
          <w:szCs w:val="28"/>
        </w:rPr>
        <w:t>1</w:t>
      </w:r>
      <w:r w:rsidRPr="00EF4C35">
        <w:rPr>
          <w:rFonts w:ascii="Times New Roman" w:eastAsia="標楷體" w:hAnsi="Times New Roman" w:cs="Times New Roman"/>
          <w:color w:val="0D0D0D" w:themeColor="text1" w:themeTint="F2"/>
          <w:sz w:val="28"/>
          <w:szCs w:val="28"/>
        </w:rPr>
        <w:t>10</w:t>
      </w:r>
      <w:r w:rsidRPr="00EF4C35">
        <w:rPr>
          <w:rFonts w:ascii="Times New Roman" w:eastAsia="標楷體" w:hAnsi="Times New Roman" w:cs="Times New Roman" w:hint="eastAsia"/>
          <w:color w:val="0D0D0D" w:themeColor="text1" w:themeTint="F2"/>
          <w:sz w:val="28"/>
          <w:szCs w:val="28"/>
        </w:rPr>
        <w:t>年</w:t>
      </w:r>
      <w:r w:rsidR="00055655" w:rsidRPr="00EF4C35">
        <w:rPr>
          <w:rFonts w:ascii="Times New Roman" w:eastAsia="標楷體" w:hAnsi="Times New Roman" w:cs="Times New Roman"/>
          <w:color w:val="0D0D0D" w:themeColor="text1" w:themeTint="F2"/>
          <w:sz w:val="28"/>
          <w:szCs w:val="28"/>
        </w:rPr>
        <w:t>8</w:t>
      </w:r>
      <w:r w:rsidRPr="00EF4C35">
        <w:rPr>
          <w:rFonts w:ascii="Times New Roman" w:eastAsia="標楷體" w:hAnsi="Times New Roman" w:cs="Times New Roman" w:hint="eastAsia"/>
          <w:color w:val="0D0D0D" w:themeColor="text1" w:themeTint="F2"/>
          <w:sz w:val="28"/>
          <w:szCs w:val="28"/>
        </w:rPr>
        <w:t>月</w:t>
      </w:r>
      <w:r w:rsidRPr="00EF4C35">
        <w:rPr>
          <w:rFonts w:ascii="Times New Roman" w:eastAsia="標楷體" w:hAnsi="Times New Roman" w:cs="Times New Roman" w:hint="eastAsia"/>
          <w:color w:val="0D0D0D" w:themeColor="text1" w:themeTint="F2"/>
          <w:sz w:val="28"/>
          <w:szCs w:val="28"/>
        </w:rPr>
        <w:t>3</w:t>
      </w:r>
      <w:r w:rsidR="00055655" w:rsidRPr="00EF4C35">
        <w:rPr>
          <w:rFonts w:ascii="Times New Roman" w:eastAsia="標楷體" w:hAnsi="Times New Roman" w:cs="Times New Roman"/>
          <w:color w:val="0D0D0D" w:themeColor="text1" w:themeTint="F2"/>
          <w:sz w:val="28"/>
          <w:szCs w:val="28"/>
        </w:rPr>
        <w:t>0</w:t>
      </w:r>
      <w:r w:rsidRPr="00EF4C35">
        <w:rPr>
          <w:rFonts w:ascii="Times New Roman" w:eastAsia="標楷體" w:hAnsi="Times New Roman" w:cs="Times New Roman" w:hint="eastAsia"/>
          <w:color w:val="0D0D0D" w:themeColor="text1" w:themeTint="F2"/>
          <w:sz w:val="28"/>
          <w:szCs w:val="28"/>
        </w:rPr>
        <w:t>日，在這之前</w:t>
      </w:r>
      <w:r w:rsidR="00707FC8" w:rsidRPr="00EF4C35">
        <w:rPr>
          <w:rFonts w:ascii="Times New Roman" w:eastAsia="標楷體" w:hAnsi="Times New Roman" w:cs="Times New Roman" w:hint="eastAsia"/>
          <w:color w:val="0D0D0D" w:themeColor="text1" w:themeTint="F2"/>
          <w:sz w:val="28"/>
          <w:szCs w:val="28"/>
        </w:rPr>
        <w:t>的</w:t>
      </w:r>
      <w:r w:rsidR="00707FC8" w:rsidRPr="00EF4C35">
        <w:rPr>
          <w:rFonts w:ascii="Times New Roman" w:eastAsia="標楷體" w:hAnsi="Times New Roman" w:cs="Times New Roman" w:hint="eastAsia"/>
          <w:color w:val="0D0D0D" w:themeColor="text1" w:themeTint="F2"/>
          <w:sz w:val="28"/>
          <w:szCs w:val="28"/>
        </w:rPr>
        <w:t>1</w:t>
      </w:r>
      <w:r w:rsidR="00707FC8" w:rsidRPr="00EF4C35">
        <w:rPr>
          <w:rFonts w:ascii="Times New Roman" w:eastAsia="標楷體" w:hAnsi="Times New Roman" w:cs="Times New Roman"/>
          <w:color w:val="0D0D0D" w:themeColor="text1" w:themeTint="F2"/>
          <w:sz w:val="28"/>
          <w:szCs w:val="28"/>
        </w:rPr>
        <w:t>10</w:t>
      </w:r>
      <w:r w:rsidR="00707FC8" w:rsidRPr="00EF4C35">
        <w:rPr>
          <w:rFonts w:ascii="Times New Roman" w:eastAsia="標楷體" w:hAnsi="Times New Roman" w:cs="Times New Roman" w:hint="eastAsia"/>
          <w:color w:val="0D0D0D" w:themeColor="text1" w:themeTint="F2"/>
          <w:sz w:val="28"/>
          <w:szCs w:val="28"/>
        </w:rPr>
        <w:t>年</w:t>
      </w:r>
      <w:r w:rsidR="00055655" w:rsidRPr="00EF4C35">
        <w:rPr>
          <w:rFonts w:ascii="Times New Roman" w:eastAsia="標楷體" w:hAnsi="Times New Roman" w:cs="Times New Roman" w:hint="eastAsia"/>
          <w:color w:val="0D0D0D" w:themeColor="text1" w:themeTint="F2"/>
          <w:sz w:val="28"/>
          <w:szCs w:val="28"/>
        </w:rPr>
        <w:t>7</w:t>
      </w:r>
      <w:r w:rsidR="00707FC8" w:rsidRPr="00EF4C35">
        <w:rPr>
          <w:rFonts w:ascii="Times New Roman" w:eastAsia="標楷體" w:hAnsi="Times New Roman" w:cs="Times New Roman" w:hint="eastAsia"/>
          <w:color w:val="0D0D0D" w:themeColor="text1" w:themeTint="F2"/>
          <w:sz w:val="28"/>
          <w:szCs w:val="28"/>
        </w:rPr>
        <w:t>月</w:t>
      </w:r>
      <w:r w:rsidR="00055655" w:rsidRPr="00EF4C35">
        <w:rPr>
          <w:rFonts w:ascii="Times New Roman" w:eastAsia="標楷體" w:hAnsi="Times New Roman" w:cs="Times New Roman"/>
          <w:color w:val="0D0D0D" w:themeColor="text1" w:themeTint="F2"/>
          <w:sz w:val="28"/>
          <w:szCs w:val="28"/>
        </w:rPr>
        <w:t>15</w:t>
      </w:r>
      <w:r w:rsidR="00707FC8" w:rsidRPr="00EF4C35">
        <w:rPr>
          <w:rFonts w:ascii="Times New Roman" w:eastAsia="標楷體" w:hAnsi="Times New Roman" w:cs="Times New Roman" w:hint="eastAsia"/>
          <w:color w:val="0D0D0D" w:themeColor="text1" w:themeTint="F2"/>
          <w:sz w:val="28"/>
          <w:szCs w:val="28"/>
        </w:rPr>
        <w:t>日</w:t>
      </w:r>
      <w:r w:rsidRPr="00EF4C35">
        <w:rPr>
          <w:rFonts w:ascii="Times New Roman" w:eastAsia="標楷體" w:hAnsi="Times New Roman" w:cs="Times New Roman" w:hint="eastAsia"/>
          <w:color w:val="0D0D0D" w:themeColor="text1" w:themeTint="F2"/>
          <w:sz w:val="28"/>
          <w:szCs w:val="28"/>
        </w:rPr>
        <w:t>和新雇主阿明合意，由阿明接續聘僱照顧家中失能父親，即為合意接續聘僱</w:t>
      </w:r>
      <w:r w:rsidR="00707FC8" w:rsidRPr="00EF4C35">
        <w:rPr>
          <w:rFonts w:ascii="Times New Roman" w:eastAsia="標楷體" w:hAnsi="Times New Roman" w:cs="Times New Roman" w:hint="eastAsia"/>
          <w:color w:val="0D0D0D" w:themeColor="text1" w:themeTint="F2"/>
          <w:sz w:val="28"/>
          <w:szCs w:val="28"/>
        </w:rPr>
        <w:t>，</w:t>
      </w:r>
      <w:r w:rsidR="00707FC8" w:rsidRPr="00EF4C35">
        <w:rPr>
          <w:rFonts w:ascii="Times New Roman" w:eastAsia="標楷體" w:hAnsi="Times New Roman" w:cs="Times New Roman" w:hint="eastAsia"/>
          <w:color w:val="0D0D0D" w:themeColor="text1" w:themeTint="F2"/>
          <w:sz w:val="28"/>
          <w:szCs w:val="28"/>
        </w:rPr>
        <w:t>110</w:t>
      </w:r>
      <w:r w:rsidR="00707FC8" w:rsidRPr="00EF4C35">
        <w:rPr>
          <w:rFonts w:ascii="Times New Roman" w:eastAsia="標楷體" w:hAnsi="Times New Roman" w:cs="Times New Roman" w:hint="eastAsia"/>
          <w:color w:val="0D0D0D" w:themeColor="text1" w:themeTint="F2"/>
          <w:sz w:val="28"/>
          <w:szCs w:val="28"/>
        </w:rPr>
        <w:t>年</w:t>
      </w:r>
      <w:r w:rsidR="00055655" w:rsidRPr="00EF4C35">
        <w:rPr>
          <w:rFonts w:ascii="Times New Roman" w:eastAsia="標楷體" w:hAnsi="Times New Roman" w:cs="Times New Roman"/>
          <w:color w:val="0D0D0D" w:themeColor="text1" w:themeTint="F2"/>
          <w:sz w:val="28"/>
          <w:szCs w:val="28"/>
        </w:rPr>
        <w:t>7</w:t>
      </w:r>
      <w:r w:rsidR="00707FC8" w:rsidRPr="00EF4C35">
        <w:rPr>
          <w:rFonts w:ascii="Times New Roman" w:eastAsia="標楷體" w:hAnsi="Times New Roman" w:cs="Times New Roman" w:hint="eastAsia"/>
          <w:color w:val="0D0D0D" w:themeColor="text1" w:themeTint="F2"/>
          <w:sz w:val="28"/>
          <w:szCs w:val="28"/>
        </w:rPr>
        <w:t>月</w:t>
      </w:r>
      <w:r w:rsidR="00055655" w:rsidRPr="00EF4C35">
        <w:rPr>
          <w:rFonts w:ascii="Times New Roman" w:eastAsia="標楷體" w:hAnsi="Times New Roman" w:cs="Times New Roman"/>
          <w:color w:val="0D0D0D" w:themeColor="text1" w:themeTint="F2"/>
          <w:sz w:val="28"/>
          <w:szCs w:val="28"/>
        </w:rPr>
        <w:t>15</w:t>
      </w:r>
      <w:r w:rsidR="00707FC8" w:rsidRPr="00EF4C35">
        <w:rPr>
          <w:rFonts w:ascii="Times New Roman" w:eastAsia="標楷體" w:hAnsi="Times New Roman" w:cs="Times New Roman" w:hint="eastAsia"/>
          <w:color w:val="0D0D0D" w:themeColor="text1" w:themeTint="F2"/>
          <w:sz w:val="28"/>
          <w:szCs w:val="28"/>
        </w:rPr>
        <w:t>日是為接續聘僱起日，這天必須要安排移工做</w:t>
      </w:r>
      <w:r w:rsidR="004B5CDC">
        <w:rPr>
          <w:rFonts w:ascii="Times New Roman" w:eastAsia="標楷體" w:hAnsi="Times New Roman" w:cs="Times New Roman"/>
          <w:color w:val="0D0D0D" w:themeColor="text1" w:themeTint="F2"/>
          <w:sz w:val="28"/>
          <w:szCs w:val="28"/>
        </w:rPr>
        <w:t>PCR</w:t>
      </w:r>
      <w:r w:rsidRPr="00EF4C35">
        <w:rPr>
          <w:rFonts w:ascii="Times New Roman" w:eastAsia="標楷體" w:hAnsi="Times New Roman" w:cs="Times New Roman" w:hint="eastAsia"/>
          <w:color w:val="0D0D0D" w:themeColor="text1" w:themeTint="F2"/>
          <w:sz w:val="28"/>
          <w:szCs w:val="28"/>
        </w:rPr>
        <w:t>。</w:t>
      </w:r>
    </w:p>
    <w:p w:rsidR="00F602DE" w:rsidRPr="002A6DDA" w:rsidRDefault="00F602DE" w:rsidP="002A6DDA">
      <w:pPr>
        <w:pStyle w:val="a3"/>
        <w:numPr>
          <w:ilvl w:val="0"/>
          <w:numId w:val="34"/>
        </w:numPr>
        <w:spacing w:line="480" w:lineRule="exact"/>
        <w:ind w:leftChars="0" w:left="1276" w:hanging="567"/>
        <w:jc w:val="both"/>
        <w:rPr>
          <w:rFonts w:ascii="Times New Roman" w:eastAsia="標楷體" w:hAnsi="Times New Roman" w:cs="Times New Roman"/>
          <w:color w:val="0D0D0D" w:themeColor="text1" w:themeTint="F2"/>
          <w:sz w:val="28"/>
          <w:szCs w:val="28"/>
        </w:rPr>
      </w:pPr>
      <w:r w:rsidRPr="002A6DDA">
        <w:rPr>
          <w:rFonts w:ascii="Times New Roman" w:eastAsia="標楷體" w:hAnsi="Times New Roman" w:cs="Times New Roman" w:hint="eastAsia"/>
          <w:color w:val="0D0D0D" w:themeColor="text1" w:themeTint="F2"/>
          <w:sz w:val="28"/>
          <w:szCs w:val="28"/>
        </w:rPr>
        <w:t>期滿轉換：在移工原聘期到期前申請由新雇主期滿轉換，等到原期聘結束後，再轉到新雇主家工作。如：移工</w:t>
      </w:r>
      <w:r w:rsidRPr="002A6DDA">
        <w:rPr>
          <w:rFonts w:ascii="Times New Roman" w:eastAsia="標楷體" w:hAnsi="Times New Roman" w:cs="Times New Roman" w:hint="eastAsia"/>
          <w:color w:val="0D0D0D" w:themeColor="text1" w:themeTint="F2"/>
          <w:sz w:val="28"/>
          <w:szCs w:val="28"/>
        </w:rPr>
        <w:t>S</w:t>
      </w:r>
      <w:r w:rsidRPr="002A6DDA">
        <w:rPr>
          <w:rFonts w:ascii="Times New Roman" w:eastAsia="標楷體" w:hAnsi="Times New Roman" w:cs="Times New Roman"/>
          <w:color w:val="0D0D0D" w:themeColor="text1" w:themeTint="F2"/>
          <w:sz w:val="28"/>
          <w:szCs w:val="28"/>
        </w:rPr>
        <w:t>ITI</w:t>
      </w:r>
      <w:r w:rsidRPr="002A6DDA">
        <w:rPr>
          <w:rFonts w:ascii="Times New Roman" w:eastAsia="標楷體" w:hAnsi="Times New Roman" w:cs="Times New Roman" w:hint="eastAsia"/>
          <w:color w:val="0D0D0D" w:themeColor="text1" w:themeTint="F2"/>
          <w:sz w:val="28"/>
          <w:szCs w:val="28"/>
        </w:rPr>
        <w:t>原聘期為</w:t>
      </w:r>
      <w:r w:rsidRPr="002A6DDA">
        <w:rPr>
          <w:rFonts w:ascii="Times New Roman" w:eastAsia="標楷體" w:hAnsi="Times New Roman" w:cs="Times New Roman" w:hint="eastAsia"/>
          <w:color w:val="0D0D0D" w:themeColor="text1" w:themeTint="F2"/>
          <w:sz w:val="28"/>
          <w:szCs w:val="28"/>
        </w:rPr>
        <w:t>1</w:t>
      </w:r>
      <w:r w:rsidRPr="002A6DDA">
        <w:rPr>
          <w:rFonts w:ascii="Times New Roman" w:eastAsia="標楷體" w:hAnsi="Times New Roman" w:cs="Times New Roman"/>
          <w:color w:val="0D0D0D" w:themeColor="text1" w:themeTint="F2"/>
          <w:sz w:val="28"/>
          <w:szCs w:val="28"/>
        </w:rPr>
        <w:t>10</w:t>
      </w:r>
      <w:r w:rsidRPr="002A6DDA">
        <w:rPr>
          <w:rFonts w:ascii="Times New Roman" w:eastAsia="標楷體" w:hAnsi="Times New Roman" w:cs="Times New Roman" w:hint="eastAsia"/>
          <w:color w:val="0D0D0D" w:themeColor="text1" w:themeTint="F2"/>
          <w:sz w:val="28"/>
          <w:szCs w:val="28"/>
        </w:rPr>
        <w:t>年</w:t>
      </w:r>
      <w:r w:rsidR="00055655" w:rsidRPr="002A6DDA">
        <w:rPr>
          <w:rFonts w:ascii="Times New Roman" w:eastAsia="標楷體" w:hAnsi="Times New Roman" w:cs="Times New Roman"/>
          <w:color w:val="0D0D0D" w:themeColor="text1" w:themeTint="F2"/>
          <w:sz w:val="28"/>
          <w:szCs w:val="28"/>
        </w:rPr>
        <w:t>8</w:t>
      </w:r>
      <w:r w:rsidRPr="002A6DDA">
        <w:rPr>
          <w:rFonts w:ascii="Times New Roman" w:eastAsia="標楷體" w:hAnsi="Times New Roman" w:cs="Times New Roman" w:hint="eastAsia"/>
          <w:color w:val="0D0D0D" w:themeColor="text1" w:themeTint="F2"/>
          <w:sz w:val="28"/>
          <w:szCs w:val="28"/>
        </w:rPr>
        <w:t>月</w:t>
      </w:r>
      <w:r w:rsidR="00055655" w:rsidRPr="002A6DDA">
        <w:rPr>
          <w:rFonts w:ascii="Times New Roman" w:eastAsia="標楷體" w:hAnsi="Times New Roman" w:cs="Times New Roman"/>
          <w:color w:val="0D0D0D" w:themeColor="text1" w:themeTint="F2"/>
          <w:sz w:val="28"/>
          <w:szCs w:val="28"/>
        </w:rPr>
        <w:t>30</w:t>
      </w:r>
      <w:r w:rsidRPr="002A6DDA">
        <w:rPr>
          <w:rFonts w:ascii="Times New Roman" w:eastAsia="標楷體" w:hAnsi="Times New Roman" w:cs="Times New Roman" w:hint="eastAsia"/>
          <w:color w:val="0D0D0D" w:themeColor="text1" w:themeTint="F2"/>
          <w:sz w:val="28"/>
          <w:szCs w:val="28"/>
        </w:rPr>
        <w:t>日，在</w:t>
      </w:r>
      <w:r w:rsidRPr="002A6DDA">
        <w:rPr>
          <w:rFonts w:ascii="Times New Roman" w:eastAsia="標楷體" w:hAnsi="Times New Roman" w:cs="Times New Roman" w:hint="eastAsia"/>
          <w:color w:val="0D0D0D" w:themeColor="text1" w:themeTint="F2"/>
          <w:sz w:val="28"/>
          <w:szCs w:val="28"/>
        </w:rPr>
        <w:t>1</w:t>
      </w:r>
      <w:r w:rsidRPr="002A6DDA">
        <w:rPr>
          <w:rFonts w:ascii="Times New Roman" w:eastAsia="標楷體" w:hAnsi="Times New Roman" w:cs="Times New Roman"/>
          <w:color w:val="0D0D0D" w:themeColor="text1" w:themeTint="F2"/>
          <w:sz w:val="28"/>
          <w:szCs w:val="28"/>
        </w:rPr>
        <w:t>10</w:t>
      </w:r>
      <w:r w:rsidRPr="002A6DDA">
        <w:rPr>
          <w:rFonts w:ascii="Times New Roman" w:eastAsia="標楷體" w:hAnsi="Times New Roman" w:cs="Times New Roman" w:hint="eastAsia"/>
          <w:color w:val="0D0D0D" w:themeColor="text1" w:themeTint="F2"/>
          <w:sz w:val="28"/>
          <w:szCs w:val="28"/>
        </w:rPr>
        <w:t>年</w:t>
      </w:r>
      <w:r w:rsidR="00055655" w:rsidRPr="002A6DDA">
        <w:rPr>
          <w:rFonts w:ascii="Times New Roman" w:eastAsia="標楷體" w:hAnsi="Times New Roman" w:cs="Times New Roman"/>
          <w:color w:val="0D0D0D" w:themeColor="text1" w:themeTint="F2"/>
          <w:sz w:val="28"/>
          <w:szCs w:val="28"/>
        </w:rPr>
        <w:t>5</w:t>
      </w:r>
      <w:r w:rsidRPr="002A6DDA">
        <w:rPr>
          <w:rFonts w:ascii="Times New Roman" w:eastAsia="標楷體" w:hAnsi="Times New Roman" w:cs="Times New Roman" w:hint="eastAsia"/>
          <w:color w:val="0D0D0D" w:themeColor="text1" w:themeTint="F2"/>
          <w:sz w:val="28"/>
          <w:szCs w:val="28"/>
        </w:rPr>
        <w:t>月</w:t>
      </w:r>
      <w:r w:rsidR="00055655" w:rsidRPr="002A6DDA">
        <w:rPr>
          <w:rFonts w:ascii="Times New Roman" w:eastAsia="標楷體" w:hAnsi="Times New Roman" w:cs="Times New Roman" w:hint="eastAsia"/>
          <w:color w:val="0D0D0D" w:themeColor="text1" w:themeTint="F2"/>
          <w:sz w:val="28"/>
          <w:szCs w:val="28"/>
        </w:rPr>
        <w:t>中</w:t>
      </w:r>
      <w:r w:rsidRPr="002A6DDA">
        <w:rPr>
          <w:rFonts w:ascii="Times New Roman" w:eastAsia="標楷體" w:hAnsi="Times New Roman" w:cs="Times New Roman" w:hint="eastAsia"/>
          <w:color w:val="0D0D0D" w:themeColor="text1" w:themeTint="F2"/>
          <w:sz w:val="28"/>
          <w:szCs w:val="28"/>
        </w:rPr>
        <w:t>時</w:t>
      </w:r>
      <w:r w:rsidR="00055655" w:rsidRPr="002A6DDA">
        <w:rPr>
          <w:rFonts w:ascii="Times New Roman" w:eastAsia="標楷體" w:hAnsi="Times New Roman" w:cs="Times New Roman" w:hint="eastAsia"/>
          <w:color w:val="0D0D0D" w:themeColor="text1" w:themeTint="F2"/>
          <w:sz w:val="28"/>
          <w:szCs w:val="28"/>
        </w:rPr>
        <w:t>就</w:t>
      </w:r>
      <w:r w:rsidRPr="002A6DDA">
        <w:rPr>
          <w:rFonts w:ascii="Times New Roman" w:eastAsia="標楷體" w:hAnsi="Times New Roman" w:cs="Times New Roman" w:hint="eastAsia"/>
          <w:color w:val="0D0D0D" w:themeColor="text1" w:themeTint="F2"/>
          <w:sz w:val="28"/>
          <w:szCs w:val="28"/>
        </w:rPr>
        <w:t>申請聘期結束後到新雇主阿明家工作並由本部同意，到</w:t>
      </w:r>
      <w:r w:rsidR="00055655" w:rsidRPr="002A6DDA">
        <w:rPr>
          <w:rFonts w:ascii="Times New Roman" w:eastAsia="標楷體" w:hAnsi="Times New Roman" w:cs="Times New Roman"/>
          <w:color w:val="0D0D0D" w:themeColor="text1" w:themeTint="F2"/>
          <w:sz w:val="28"/>
          <w:szCs w:val="28"/>
        </w:rPr>
        <w:t>110</w:t>
      </w:r>
      <w:r w:rsidRPr="002A6DDA">
        <w:rPr>
          <w:rFonts w:ascii="Times New Roman" w:eastAsia="標楷體" w:hAnsi="Times New Roman" w:cs="Times New Roman" w:hint="eastAsia"/>
          <w:color w:val="0D0D0D" w:themeColor="text1" w:themeTint="F2"/>
          <w:sz w:val="28"/>
          <w:szCs w:val="28"/>
        </w:rPr>
        <w:t>年</w:t>
      </w:r>
      <w:r w:rsidR="00055655" w:rsidRPr="002A6DDA">
        <w:rPr>
          <w:rFonts w:ascii="Times New Roman" w:eastAsia="標楷體" w:hAnsi="Times New Roman" w:cs="Times New Roman" w:hint="eastAsia"/>
          <w:color w:val="0D0D0D" w:themeColor="text1" w:themeTint="F2"/>
          <w:sz w:val="28"/>
          <w:szCs w:val="28"/>
        </w:rPr>
        <w:t>8</w:t>
      </w:r>
      <w:r w:rsidRPr="002A6DDA">
        <w:rPr>
          <w:rFonts w:ascii="Times New Roman" w:eastAsia="標楷體" w:hAnsi="Times New Roman" w:cs="Times New Roman" w:hint="eastAsia"/>
          <w:color w:val="0D0D0D" w:themeColor="text1" w:themeTint="F2"/>
          <w:sz w:val="28"/>
          <w:szCs w:val="28"/>
        </w:rPr>
        <w:t>月</w:t>
      </w:r>
      <w:r w:rsidR="00055655" w:rsidRPr="002A6DDA">
        <w:rPr>
          <w:rFonts w:ascii="Times New Roman" w:eastAsia="標楷體" w:hAnsi="Times New Roman" w:cs="Times New Roman" w:hint="eastAsia"/>
          <w:color w:val="0D0D0D" w:themeColor="text1" w:themeTint="F2"/>
          <w:sz w:val="28"/>
          <w:szCs w:val="28"/>
        </w:rPr>
        <w:t>3</w:t>
      </w:r>
      <w:r w:rsidRPr="002A6DDA">
        <w:rPr>
          <w:rFonts w:ascii="Times New Roman" w:eastAsia="標楷體" w:hAnsi="Times New Roman" w:cs="Times New Roman" w:hint="eastAsia"/>
          <w:color w:val="0D0D0D" w:themeColor="text1" w:themeTint="F2"/>
          <w:sz w:val="28"/>
          <w:szCs w:val="28"/>
        </w:rPr>
        <w:t>1</w:t>
      </w:r>
      <w:r w:rsidRPr="002A6DDA">
        <w:rPr>
          <w:rFonts w:ascii="Times New Roman" w:eastAsia="標楷體" w:hAnsi="Times New Roman" w:cs="Times New Roman" w:hint="eastAsia"/>
          <w:color w:val="0D0D0D" w:themeColor="text1" w:themeTint="F2"/>
          <w:sz w:val="28"/>
          <w:szCs w:val="28"/>
        </w:rPr>
        <w:t>日再到新雇主阿</w:t>
      </w:r>
      <w:r w:rsidRPr="002A6DDA">
        <w:rPr>
          <w:rFonts w:ascii="Times New Roman" w:eastAsia="標楷體" w:hAnsi="Times New Roman" w:cs="Times New Roman" w:hint="eastAsia"/>
          <w:color w:val="0D0D0D" w:themeColor="text1" w:themeTint="F2"/>
          <w:sz w:val="28"/>
          <w:szCs w:val="28"/>
        </w:rPr>
        <w:lastRenderedPageBreak/>
        <w:t>明家工作</w:t>
      </w:r>
      <w:r w:rsidR="00707FC8" w:rsidRPr="002A6DDA">
        <w:rPr>
          <w:rFonts w:ascii="Times New Roman" w:eastAsia="標楷體" w:hAnsi="Times New Roman" w:cs="Times New Roman" w:hint="eastAsia"/>
          <w:color w:val="0D0D0D" w:themeColor="text1" w:themeTint="F2"/>
          <w:sz w:val="28"/>
          <w:szCs w:val="28"/>
        </w:rPr>
        <w:t>，</w:t>
      </w:r>
      <w:r w:rsidR="00055655" w:rsidRPr="002A6DDA">
        <w:rPr>
          <w:rFonts w:ascii="Times New Roman" w:eastAsia="標楷體" w:hAnsi="Times New Roman" w:cs="Times New Roman"/>
          <w:color w:val="0D0D0D" w:themeColor="text1" w:themeTint="F2"/>
          <w:sz w:val="28"/>
          <w:szCs w:val="28"/>
        </w:rPr>
        <w:t>110</w:t>
      </w:r>
      <w:r w:rsidR="00707FC8" w:rsidRPr="002A6DDA">
        <w:rPr>
          <w:rFonts w:ascii="Times New Roman" w:eastAsia="標楷體" w:hAnsi="Times New Roman" w:cs="Times New Roman" w:hint="eastAsia"/>
          <w:color w:val="0D0D0D" w:themeColor="text1" w:themeTint="F2"/>
          <w:sz w:val="28"/>
          <w:szCs w:val="28"/>
        </w:rPr>
        <w:t>年</w:t>
      </w:r>
      <w:r w:rsidR="00055655" w:rsidRPr="002A6DDA">
        <w:rPr>
          <w:rFonts w:ascii="Times New Roman" w:eastAsia="標楷體" w:hAnsi="Times New Roman" w:cs="Times New Roman" w:hint="eastAsia"/>
          <w:color w:val="0D0D0D" w:themeColor="text1" w:themeTint="F2"/>
          <w:sz w:val="28"/>
          <w:szCs w:val="28"/>
        </w:rPr>
        <w:t>8</w:t>
      </w:r>
      <w:r w:rsidR="00707FC8" w:rsidRPr="002A6DDA">
        <w:rPr>
          <w:rFonts w:ascii="Times New Roman" w:eastAsia="標楷體" w:hAnsi="Times New Roman" w:cs="Times New Roman" w:hint="eastAsia"/>
          <w:color w:val="0D0D0D" w:themeColor="text1" w:themeTint="F2"/>
          <w:sz w:val="28"/>
          <w:szCs w:val="28"/>
        </w:rPr>
        <w:t>月</w:t>
      </w:r>
      <w:r w:rsidR="00055655" w:rsidRPr="002A6DDA">
        <w:rPr>
          <w:rFonts w:ascii="Times New Roman" w:eastAsia="標楷體" w:hAnsi="Times New Roman" w:cs="Times New Roman"/>
          <w:color w:val="0D0D0D" w:themeColor="text1" w:themeTint="F2"/>
          <w:sz w:val="28"/>
          <w:szCs w:val="28"/>
        </w:rPr>
        <w:t>31</w:t>
      </w:r>
      <w:r w:rsidR="00707FC8" w:rsidRPr="002A6DDA">
        <w:rPr>
          <w:rFonts w:ascii="Times New Roman" w:eastAsia="標楷體" w:hAnsi="Times New Roman" w:cs="Times New Roman" w:hint="eastAsia"/>
          <w:color w:val="0D0D0D" w:themeColor="text1" w:themeTint="F2"/>
          <w:sz w:val="28"/>
          <w:szCs w:val="28"/>
        </w:rPr>
        <w:t>日即為新聘期起日，這天必須安排移工做</w:t>
      </w:r>
      <w:r w:rsidR="006B4886" w:rsidRPr="002A6DDA">
        <w:rPr>
          <w:rFonts w:ascii="Times New Roman" w:eastAsia="標楷體" w:hAnsi="Times New Roman" w:cs="Times New Roman"/>
          <w:color w:val="0D0D0D" w:themeColor="text1" w:themeTint="F2"/>
          <w:sz w:val="28"/>
          <w:szCs w:val="28"/>
        </w:rPr>
        <w:t>PCR</w:t>
      </w:r>
      <w:r w:rsidRPr="002A6DDA">
        <w:rPr>
          <w:rFonts w:ascii="Times New Roman" w:eastAsia="標楷體" w:hAnsi="Times New Roman" w:cs="Times New Roman" w:hint="eastAsia"/>
          <w:color w:val="0D0D0D" w:themeColor="text1" w:themeTint="F2"/>
          <w:sz w:val="28"/>
          <w:szCs w:val="28"/>
        </w:rPr>
        <w:t>。</w:t>
      </w:r>
    </w:p>
    <w:p w:rsidR="00AF7695" w:rsidRPr="00EF4C35" w:rsidRDefault="00AF7695" w:rsidP="00940222">
      <w:pPr>
        <w:spacing w:beforeLines="100" w:before="360" w:line="480" w:lineRule="exact"/>
        <w:ind w:left="992" w:hangingChars="354" w:hanging="992"/>
        <w:jc w:val="both"/>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hint="eastAsia"/>
          <w:b/>
          <w:color w:val="0D0D0D" w:themeColor="text1" w:themeTint="F2"/>
          <w:sz w:val="28"/>
          <w:szCs w:val="28"/>
        </w:rPr>
        <w:t>問題</w:t>
      </w:r>
      <w:r w:rsidR="00CB75D0" w:rsidRPr="00EF4C35">
        <w:rPr>
          <w:rFonts w:ascii="Times New Roman" w:eastAsia="標楷體" w:hAnsi="Times New Roman" w:cs="Times New Roman" w:hint="eastAsia"/>
          <w:b/>
          <w:color w:val="0D0D0D" w:themeColor="text1" w:themeTint="F2"/>
          <w:sz w:val="28"/>
          <w:szCs w:val="28"/>
        </w:rPr>
        <w:t>四</w:t>
      </w:r>
      <w:r w:rsidRPr="00EF4C35">
        <w:rPr>
          <w:rFonts w:ascii="Times New Roman" w:eastAsia="標楷體" w:hAnsi="Times New Roman" w:cs="Times New Roman" w:hint="eastAsia"/>
          <w:b/>
          <w:color w:val="0D0D0D" w:themeColor="text1" w:themeTint="F2"/>
          <w:sz w:val="28"/>
          <w:szCs w:val="28"/>
        </w:rPr>
        <w:t>：</w:t>
      </w:r>
      <w:r w:rsidR="00084637" w:rsidRPr="00EF4C35">
        <w:rPr>
          <w:rFonts w:ascii="Times New Roman" w:eastAsia="標楷體" w:hAnsi="Times New Roman" w:cs="Times New Roman" w:hint="eastAsia"/>
          <w:b/>
          <w:color w:val="0D0D0D" w:themeColor="text1" w:themeTint="F2"/>
          <w:sz w:val="28"/>
          <w:szCs w:val="28"/>
        </w:rPr>
        <w:t>1</w:t>
      </w:r>
      <w:r w:rsidR="00084637" w:rsidRPr="00EF4C35">
        <w:rPr>
          <w:rFonts w:ascii="Times New Roman" w:eastAsia="標楷體" w:hAnsi="Times New Roman" w:cs="Times New Roman"/>
          <w:b/>
          <w:color w:val="0D0D0D" w:themeColor="text1" w:themeTint="F2"/>
          <w:sz w:val="28"/>
          <w:szCs w:val="28"/>
        </w:rPr>
        <w:t>10</w:t>
      </w:r>
      <w:r w:rsidR="00084637" w:rsidRPr="00EF4C35">
        <w:rPr>
          <w:rFonts w:ascii="Times New Roman" w:eastAsia="標楷體" w:hAnsi="Times New Roman" w:cs="Times New Roman" w:hint="eastAsia"/>
          <w:b/>
          <w:color w:val="0D0D0D" w:themeColor="text1" w:themeTint="F2"/>
          <w:sz w:val="28"/>
          <w:szCs w:val="28"/>
        </w:rPr>
        <w:t>年</w:t>
      </w:r>
      <w:r w:rsidR="009A10DF" w:rsidRPr="00EF4C35">
        <w:rPr>
          <w:rFonts w:ascii="Times New Roman" w:eastAsia="標楷體" w:hAnsi="Times New Roman" w:cs="Times New Roman" w:hint="eastAsia"/>
          <w:b/>
          <w:color w:val="0D0D0D" w:themeColor="text1" w:themeTint="F2"/>
          <w:sz w:val="28"/>
          <w:szCs w:val="28"/>
        </w:rPr>
        <w:t>7</w:t>
      </w:r>
      <w:r w:rsidR="00084637" w:rsidRPr="00EF4C35">
        <w:rPr>
          <w:rFonts w:ascii="Times New Roman" w:eastAsia="標楷體" w:hAnsi="Times New Roman" w:cs="Times New Roman" w:hint="eastAsia"/>
          <w:b/>
          <w:color w:val="0D0D0D" w:themeColor="text1" w:themeTint="F2"/>
          <w:sz w:val="28"/>
          <w:szCs w:val="28"/>
        </w:rPr>
        <w:t>月</w:t>
      </w:r>
      <w:r w:rsidR="009A10DF" w:rsidRPr="00EF4C35">
        <w:rPr>
          <w:rFonts w:ascii="Times New Roman" w:eastAsia="標楷體" w:hAnsi="Times New Roman" w:cs="Times New Roman" w:hint="eastAsia"/>
          <w:b/>
          <w:color w:val="0D0D0D" w:themeColor="text1" w:themeTint="F2"/>
          <w:sz w:val="28"/>
          <w:szCs w:val="28"/>
        </w:rPr>
        <w:t>1</w:t>
      </w:r>
      <w:r w:rsidR="00084637" w:rsidRPr="00EF4C35">
        <w:rPr>
          <w:rFonts w:ascii="Times New Roman" w:eastAsia="標楷體" w:hAnsi="Times New Roman" w:cs="Times New Roman" w:hint="eastAsia"/>
          <w:b/>
          <w:color w:val="0D0D0D" w:themeColor="text1" w:themeTint="F2"/>
          <w:sz w:val="28"/>
          <w:szCs w:val="28"/>
        </w:rPr>
        <w:t>日起</w:t>
      </w:r>
      <w:r w:rsidRPr="00EF4C35">
        <w:rPr>
          <w:rFonts w:ascii="Times New Roman" w:eastAsia="標楷體" w:hAnsi="Times New Roman" w:cs="Times New Roman" w:hint="eastAsia"/>
          <w:b/>
          <w:color w:val="0D0D0D" w:themeColor="text1" w:themeTint="F2"/>
          <w:sz w:val="28"/>
          <w:szCs w:val="28"/>
        </w:rPr>
        <w:t>家庭類雇主</w:t>
      </w:r>
      <w:r w:rsidR="0012457B" w:rsidRPr="00EF4C35">
        <w:rPr>
          <w:rFonts w:ascii="Times New Roman" w:eastAsia="標楷體" w:hAnsi="Times New Roman" w:cs="Times New Roman" w:hint="eastAsia"/>
          <w:b/>
          <w:color w:val="0D0D0D" w:themeColor="text1" w:themeTint="F2"/>
          <w:sz w:val="28"/>
          <w:szCs w:val="28"/>
        </w:rPr>
        <w:t>接續聘僱</w:t>
      </w:r>
      <w:r w:rsidRPr="00EF4C35">
        <w:rPr>
          <w:rFonts w:ascii="Times New Roman" w:eastAsia="標楷體" w:hAnsi="Times New Roman" w:cs="Times New Roman" w:hint="eastAsia"/>
          <w:b/>
          <w:color w:val="0D0D0D" w:themeColor="text1" w:themeTint="F2"/>
          <w:sz w:val="28"/>
          <w:szCs w:val="28"/>
        </w:rPr>
        <w:t>家庭類移工，</w:t>
      </w:r>
      <w:r w:rsidR="004210AA" w:rsidRPr="00EF4C35">
        <w:rPr>
          <w:rFonts w:ascii="Times New Roman" w:eastAsia="標楷體" w:hAnsi="Times New Roman" w:cs="Times New Roman" w:hint="eastAsia"/>
          <w:b/>
          <w:color w:val="0D0D0D" w:themeColor="text1" w:themeTint="F2"/>
          <w:sz w:val="28"/>
          <w:szCs w:val="28"/>
        </w:rPr>
        <w:t>防疫部分要配合</w:t>
      </w:r>
      <w:r w:rsidR="00305856" w:rsidRPr="00EF4C35">
        <w:rPr>
          <w:rFonts w:ascii="Times New Roman" w:eastAsia="標楷體" w:hAnsi="Times New Roman" w:cs="Times New Roman" w:hint="eastAsia"/>
          <w:b/>
          <w:color w:val="0D0D0D" w:themeColor="text1" w:themeTint="F2"/>
          <w:sz w:val="28"/>
          <w:szCs w:val="28"/>
        </w:rPr>
        <w:t>辦理</w:t>
      </w:r>
      <w:r w:rsidR="00940222" w:rsidRPr="00EF4C35">
        <w:rPr>
          <w:rFonts w:ascii="Times New Roman" w:eastAsia="標楷體" w:hAnsi="Times New Roman" w:cs="Times New Roman" w:hint="eastAsia"/>
          <w:b/>
          <w:color w:val="0D0D0D" w:themeColor="text1" w:themeTint="F2"/>
          <w:sz w:val="28"/>
          <w:szCs w:val="28"/>
        </w:rPr>
        <w:t>什麼</w:t>
      </w:r>
      <w:r w:rsidRPr="00EF4C35">
        <w:rPr>
          <w:rFonts w:ascii="Times New Roman" w:eastAsia="標楷體" w:hAnsi="Times New Roman" w:cs="Times New Roman" w:hint="eastAsia"/>
          <w:b/>
          <w:color w:val="0D0D0D" w:themeColor="text1" w:themeTint="F2"/>
          <w:sz w:val="28"/>
          <w:szCs w:val="28"/>
        </w:rPr>
        <w:t>?</w:t>
      </w:r>
    </w:p>
    <w:p w:rsidR="00AF7695" w:rsidRPr="00EF4C35" w:rsidRDefault="00AF7695" w:rsidP="00AF7695">
      <w:pPr>
        <w:spacing w:line="480" w:lineRule="exact"/>
        <w:ind w:left="849" w:hangingChars="303" w:hanging="849"/>
        <w:jc w:val="both"/>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hint="eastAsia"/>
          <w:b/>
          <w:color w:val="0D0D0D" w:themeColor="text1" w:themeTint="F2"/>
          <w:sz w:val="28"/>
          <w:szCs w:val="28"/>
        </w:rPr>
        <w:t>回答：</w:t>
      </w:r>
      <w:r w:rsidR="004210AA" w:rsidRPr="00EF4C35">
        <w:rPr>
          <w:rFonts w:ascii="Times New Roman" w:eastAsia="標楷體" w:hAnsi="Times New Roman" w:cs="Times New Roman" w:hint="eastAsia"/>
          <w:color w:val="0D0D0D" w:themeColor="text1" w:themeTint="F2"/>
          <w:sz w:val="28"/>
          <w:szCs w:val="28"/>
        </w:rPr>
        <w:t>家庭類雇主接續家庭類移工後，必須於接續聘僱當日安排移工檢採</w:t>
      </w:r>
      <w:r w:rsidR="004210AA" w:rsidRPr="00EF4C35">
        <w:rPr>
          <w:rFonts w:ascii="Times New Roman" w:eastAsia="標楷體" w:hAnsi="Times New Roman" w:cs="Times New Roman" w:hint="eastAsia"/>
          <w:color w:val="0D0D0D" w:themeColor="text1" w:themeTint="F2"/>
          <w:sz w:val="28"/>
          <w:szCs w:val="28"/>
        </w:rPr>
        <w:t>P</w:t>
      </w:r>
      <w:r w:rsidR="004210AA" w:rsidRPr="00EF4C35">
        <w:rPr>
          <w:rFonts w:ascii="Times New Roman" w:eastAsia="標楷體" w:hAnsi="Times New Roman" w:cs="Times New Roman"/>
          <w:color w:val="0D0D0D" w:themeColor="text1" w:themeTint="F2"/>
          <w:sz w:val="28"/>
          <w:szCs w:val="28"/>
        </w:rPr>
        <w:t>CR</w:t>
      </w:r>
      <w:r w:rsidR="004210AA" w:rsidRPr="00EF4C35">
        <w:rPr>
          <w:rFonts w:ascii="Times New Roman" w:eastAsia="標楷體" w:hAnsi="Times New Roman" w:cs="Times New Roman" w:hint="eastAsia"/>
          <w:color w:val="0D0D0D" w:themeColor="text1" w:themeTint="F2"/>
          <w:sz w:val="28"/>
          <w:szCs w:val="28"/>
        </w:rPr>
        <w:t>，之後依本部雇主指引進行移工健康監測</w:t>
      </w:r>
      <w:r w:rsidR="004210AA" w:rsidRPr="00EF4C35">
        <w:rPr>
          <w:rFonts w:ascii="標楷體" w:eastAsia="標楷體" w:hAnsi="標楷體" w:cs="Times New Roman" w:hint="eastAsia"/>
          <w:color w:val="0D0D0D" w:themeColor="text1" w:themeTint="F2"/>
          <w:sz w:val="28"/>
          <w:szCs w:val="28"/>
        </w:rPr>
        <w:t>、</w:t>
      </w:r>
      <w:r w:rsidR="004210AA" w:rsidRPr="00EF4C35">
        <w:rPr>
          <w:rFonts w:ascii="Times New Roman" w:eastAsia="標楷體" w:hAnsi="Times New Roman" w:cs="Times New Roman" w:hint="eastAsia"/>
          <w:color w:val="0D0D0D" w:themeColor="text1" w:themeTint="F2"/>
          <w:sz w:val="28"/>
          <w:szCs w:val="28"/>
        </w:rPr>
        <w:t>記錄移工出入足跡，有助移工及家庭成員疫情期間安全。</w:t>
      </w:r>
    </w:p>
    <w:p w:rsidR="00D83525" w:rsidRPr="00EF4C35" w:rsidRDefault="00E35C81" w:rsidP="00D83525">
      <w:pPr>
        <w:pStyle w:val="a3"/>
        <w:numPr>
          <w:ilvl w:val="0"/>
          <w:numId w:val="33"/>
        </w:numPr>
        <w:spacing w:line="480" w:lineRule="exact"/>
        <w:ind w:leftChars="0"/>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hint="eastAsia"/>
          <w:color w:val="0D0D0D" w:themeColor="text1" w:themeTint="F2"/>
          <w:sz w:val="28"/>
          <w:szCs w:val="28"/>
        </w:rPr>
        <w:t>安排移工核酸檢驗</w:t>
      </w:r>
      <w:r w:rsidRPr="00EF4C35">
        <w:rPr>
          <w:rFonts w:ascii="Times New Roman" w:eastAsia="標楷體" w:hAnsi="Times New Roman" w:cs="Times New Roman" w:hint="eastAsia"/>
          <w:color w:val="0D0D0D" w:themeColor="text1" w:themeTint="F2"/>
          <w:sz w:val="28"/>
          <w:szCs w:val="28"/>
        </w:rPr>
        <w:t>(</w:t>
      </w:r>
      <w:r w:rsidRPr="00EF4C35">
        <w:rPr>
          <w:rFonts w:ascii="Times New Roman" w:eastAsia="標楷體" w:hAnsi="Times New Roman" w:cs="Times New Roman" w:hint="eastAsia"/>
          <w:color w:val="0D0D0D" w:themeColor="text1" w:themeTint="F2"/>
          <w:sz w:val="28"/>
          <w:szCs w:val="28"/>
        </w:rPr>
        <w:t>下稱</w:t>
      </w:r>
      <w:r w:rsidRPr="00EF4C35">
        <w:rPr>
          <w:rFonts w:ascii="Times New Roman" w:eastAsia="標楷體" w:hAnsi="Times New Roman" w:cs="Times New Roman" w:hint="eastAsia"/>
          <w:color w:val="0D0D0D" w:themeColor="text1" w:themeTint="F2"/>
          <w:sz w:val="28"/>
          <w:szCs w:val="28"/>
        </w:rPr>
        <w:t>PCR)</w:t>
      </w:r>
      <w:r w:rsidRPr="00EF4C35">
        <w:rPr>
          <w:rFonts w:ascii="Times New Roman" w:eastAsia="標楷體" w:hAnsi="Times New Roman" w:cs="Times New Roman" w:hint="eastAsia"/>
          <w:color w:val="0D0D0D" w:themeColor="text1" w:themeTint="F2"/>
          <w:sz w:val="28"/>
          <w:szCs w:val="28"/>
        </w:rPr>
        <w:t>：承接家庭類移工之新雇主應於接續聘僱</w:t>
      </w:r>
      <w:r w:rsidRPr="00EF4C35">
        <w:rPr>
          <w:rFonts w:ascii="Times New Roman" w:eastAsia="標楷體" w:hAnsi="Times New Roman" w:cs="Times New Roman" w:hint="eastAsia"/>
          <w:color w:val="0D0D0D" w:themeColor="text1" w:themeTint="F2"/>
          <w:sz w:val="28"/>
          <w:szCs w:val="28"/>
        </w:rPr>
        <w:t>(</w:t>
      </w:r>
      <w:r w:rsidRPr="00EF4C35">
        <w:rPr>
          <w:rFonts w:ascii="Times New Roman" w:eastAsia="標楷體" w:hAnsi="Times New Roman" w:cs="Times New Roman" w:hint="eastAsia"/>
          <w:color w:val="0D0D0D" w:themeColor="text1" w:themeTint="F2"/>
          <w:sz w:val="28"/>
          <w:szCs w:val="28"/>
        </w:rPr>
        <w:t>含期滿轉換</w:t>
      </w:r>
      <w:r w:rsidRPr="00EF4C35">
        <w:rPr>
          <w:rFonts w:ascii="Times New Roman" w:eastAsia="標楷體" w:hAnsi="Times New Roman" w:cs="Times New Roman" w:hint="eastAsia"/>
          <w:color w:val="0D0D0D" w:themeColor="text1" w:themeTint="F2"/>
          <w:sz w:val="28"/>
          <w:szCs w:val="28"/>
        </w:rPr>
        <w:t>)</w:t>
      </w:r>
      <w:r w:rsidRPr="00EF4C35">
        <w:rPr>
          <w:rFonts w:ascii="Times New Roman" w:eastAsia="標楷體" w:hAnsi="Times New Roman" w:cs="Times New Roman" w:hint="eastAsia"/>
          <w:color w:val="0D0D0D" w:themeColor="text1" w:themeTint="F2"/>
          <w:sz w:val="28"/>
          <w:szCs w:val="28"/>
        </w:rPr>
        <w:t>當日內安排移工至合格醫療機構檢驗</w:t>
      </w:r>
      <w:r w:rsidRPr="00EF4C35">
        <w:rPr>
          <w:rFonts w:ascii="Times New Roman" w:eastAsia="標楷體" w:hAnsi="Times New Roman" w:cs="Times New Roman" w:hint="eastAsia"/>
          <w:color w:val="0D0D0D" w:themeColor="text1" w:themeTint="F2"/>
          <w:sz w:val="28"/>
          <w:szCs w:val="28"/>
        </w:rPr>
        <w:t>PCR</w:t>
      </w:r>
      <w:r w:rsidRPr="00EF4C35">
        <w:rPr>
          <w:rFonts w:ascii="Times New Roman" w:eastAsia="標楷體" w:hAnsi="Times New Roman" w:cs="Times New Roman" w:hint="eastAsia"/>
          <w:color w:val="0D0D0D" w:themeColor="text1" w:themeTint="F2"/>
          <w:sz w:val="28"/>
          <w:szCs w:val="28"/>
        </w:rPr>
        <w:t>，檢測費用應由新雇主支付。</w:t>
      </w:r>
      <w:r w:rsidR="004210AA" w:rsidRPr="00EF4C35">
        <w:rPr>
          <w:rFonts w:ascii="Times New Roman" w:eastAsia="標楷體" w:hAnsi="Times New Roman" w:cs="Times New Roman" w:hint="eastAsia"/>
          <w:color w:val="0D0D0D" w:themeColor="text1" w:themeTint="F2"/>
          <w:sz w:val="28"/>
          <w:szCs w:val="28"/>
        </w:rPr>
        <w:t>比如</w:t>
      </w:r>
      <w:r w:rsidR="004210AA" w:rsidRPr="00EF4C35">
        <w:rPr>
          <w:rFonts w:ascii="Times New Roman" w:eastAsia="標楷體" w:hAnsi="Times New Roman" w:cs="Times New Roman" w:hint="eastAsia"/>
          <w:color w:val="0D0D0D" w:themeColor="text1" w:themeTint="F2"/>
          <w:sz w:val="28"/>
          <w:szCs w:val="28"/>
        </w:rPr>
        <w:t>:1</w:t>
      </w:r>
      <w:r w:rsidR="004210AA" w:rsidRPr="00EF4C35">
        <w:rPr>
          <w:rFonts w:ascii="Times New Roman" w:eastAsia="標楷體" w:hAnsi="Times New Roman" w:cs="Times New Roman"/>
          <w:color w:val="0D0D0D" w:themeColor="text1" w:themeTint="F2"/>
          <w:sz w:val="28"/>
          <w:szCs w:val="28"/>
        </w:rPr>
        <w:t>10</w:t>
      </w:r>
      <w:r w:rsidR="004210AA" w:rsidRPr="00EF4C35">
        <w:rPr>
          <w:rFonts w:ascii="Times New Roman" w:eastAsia="標楷體" w:hAnsi="Times New Roman" w:cs="Times New Roman" w:hint="eastAsia"/>
          <w:color w:val="0D0D0D" w:themeColor="text1" w:themeTint="F2"/>
          <w:sz w:val="28"/>
          <w:szCs w:val="28"/>
        </w:rPr>
        <w:t>年</w:t>
      </w:r>
      <w:r w:rsidR="004210AA" w:rsidRPr="00EF4C35">
        <w:rPr>
          <w:rFonts w:ascii="Times New Roman" w:eastAsia="標楷體" w:hAnsi="Times New Roman" w:cs="Times New Roman"/>
          <w:color w:val="0D0D0D" w:themeColor="text1" w:themeTint="F2"/>
          <w:sz w:val="28"/>
          <w:szCs w:val="28"/>
        </w:rPr>
        <w:t>7</w:t>
      </w:r>
      <w:r w:rsidR="004210AA" w:rsidRPr="00EF4C35">
        <w:rPr>
          <w:rFonts w:ascii="Times New Roman" w:eastAsia="標楷體" w:hAnsi="Times New Roman" w:cs="Times New Roman" w:hint="eastAsia"/>
          <w:color w:val="0D0D0D" w:themeColor="text1" w:themeTint="F2"/>
          <w:sz w:val="28"/>
          <w:szCs w:val="28"/>
        </w:rPr>
        <w:t>月</w:t>
      </w:r>
      <w:r w:rsidR="004210AA" w:rsidRPr="00EF4C35">
        <w:rPr>
          <w:rFonts w:ascii="Times New Roman" w:eastAsia="標楷體" w:hAnsi="Times New Roman" w:cs="Times New Roman" w:hint="eastAsia"/>
          <w:color w:val="0D0D0D" w:themeColor="text1" w:themeTint="F2"/>
          <w:sz w:val="28"/>
          <w:szCs w:val="28"/>
        </w:rPr>
        <w:t>1</w:t>
      </w:r>
      <w:r w:rsidR="004210AA" w:rsidRPr="00EF4C35">
        <w:rPr>
          <w:rFonts w:ascii="Times New Roman" w:eastAsia="標楷體" w:hAnsi="Times New Roman" w:cs="Times New Roman"/>
          <w:color w:val="0D0D0D" w:themeColor="text1" w:themeTint="F2"/>
          <w:sz w:val="28"/>
          <w:szCs w:val="28"/>
        </w:rPr>
        <w:t>0</w:t>
      </w:r>
      <w:r w:rsidR="004210AA" w:rsidRPr="00EF4C35">
        <w:rPr>
          <w:rFonts w:ascii="Times New Roman" w:eastAsia="標楷體" w:hAnsi="Times New Roman" w:cs="Times New Roman" w:hint="eastAsia"/>
          <w:color w:val="0D0D0D" w:themeColor="text1" w:themeTint="F2"/>
          <w:sz w:val="28"/>
          <w:szCs w:val="28"/>
        </w:rPr>
        <w:t>日雇主阿明</w:t>
      </w:r>
      <w:r w:rsidR="00D83525" w:rsidRPr="00EF4C35">
        <w:rPr>
          <w:rFonts w:ascii="Times New Roman" w:eastAsia="標楷體" w:hAnsi="Times New Roman" w:cs="Times New Roman" w:hint="eastAsia"/>
          <w:color w:val="0D0D0D" w:themeColor="text1" w:themeTint="F2"/>
          <w:sz w:val="28"/>
          <w:szCs w:val="28"/>
        </w:rPr>
        <w:t>接續聘僱家庭類移工</w:t>
      </w:r>
      <w:r w:rsidR="00D83525" w:rsidRPr="00EF4C35">
        <w:rPr>
          <w:rFonts w:ascii="Times New Roman" w:eastAsia="標楷體" w:hAnsi="Times New Roman" w:cs="Times New Roman" w:hint="eastAsia"/>
          <w:color w:val="0D0D0D" w:themeColor="text1" w:themeTint="F2"/>
          <w:sz w:val="28"/>
          <w:szCs w:val="28"/>
        </w:rPr>
        <w:t>S</w:t>
      </w:r>
      <w:r w:rsidR="00D83525" w:rsidRPr="00EF4C35">
        <w:rPr>
          <w:rFonts w:ascii="Times New Roman" w:eastAsia="標楷體" w:hAnsi="Times New Roman" w:cs="Times New Roman"/>
          <w:color w:val="0D0D0D" w:themeColor="text1" w:themeTint="F2"/>
          <w:sz w:val="28"/>
          <w:szCs w:val="28"/>
        </w:rPr>
        <w:t>ITI</w:t>
      </w:r>
      <w:r w:rsidR="00D83525" w:rsidRPr="00EF4C35">
        <w:rPr>
          <w:rFonts w:ascii="Times New Roman" w:eastAsia="標楷體" w:hAnsi="Times New Roman" w:cs="Times New Roman" w:hint="eastAsia"/>
          <w:color w:val="0D0D0D" w:themeColor="text1" w:themeTint="F2"/>
          <w:sz w:val="28"/>
          <w:szCs w:val="28"/>
        </w:rPr>
        <w:t>照顧失能的父親，在</w:t>
      </w:r>
      <w:r w:rsidR="00D83525" w:rsidRPr="00EF4C35">
        <w:rPr>
          <w:rFonts w:ascii="Times New Roman" w:eastAsia="標楷體" w:hAnsi="Times New Roman" w:cs="Times New Roman" w:hint="eastAsia"/>
          <w:color w:val="0D0D0D" w:themeColor="text1" w:themeTint="F2"/>
          <w:sz w:val="28"/>
          <w:szCs w:val="28"/>
        </w:rPr>
        <w:t>7</w:t>
      </w:r>
      <w:r w:rsidR="00D83525" w:rsidRPr="00EF4C35">
        <w:rPr>
          <w:rFonts w:ascii="Times New Roman" w:eastAsia="標楷體" w:hAnsi="Times New Roman" w:cs="Times New Roman" w:hint="eastAsia"/>
          <w:color w:val="0D0D0D" w:themeColor="text1" w:themeTint="F2"/>
          <w:sz w:val="28"/>
          <w:szCs w:val="28"/>
        </w:rPr>
        <w:t>月</w:t>
      </w:r>
      <w:r w:rsidR="00D83525" w:rsidRPr="00EF4C35">
        <w:rPr>
          <w:rFonts w:ascii="Times New Roman" w:eastAsia="標楷體" w:hAnsi="Times New Roman" w:cs="Times New Roman" w:hint="eastAsia"/>
          <w:color w:val="0D0D0D" w:themeColor="text1" w:themeTint="F2"/>
          <w:sz w:val="28"/>
          <w:szCs w:val="28"/>
        </w:rPr>
        <w:t>1</w:t>
      </w:r>
      <w:r w:rsidR="00D83525" w:rsidRPr="00EF4C35">
        <w:rPr>
          <w:rFonts w:ascii="Times New Roman" w:eastAsia="標楷體" w:hAnsi="Times New Roman" w:cs="Times New Roman"/>
          <w:color w:val="0D0D0D" w:themeColor="text1" w:themeTint="F2"/>
          <w:sz w:val="28"/>
          <w:szCs w:val="28"/>
        </w:rPr>
        <w:t>0</w:t>
      </w:r>
      <w:r w:rsidR="00D83525" w:rsidRPr="00EF4C35">
        <w:rPr>
          <w:rFonts w:ascii="Times New Roman" w:eastAsia="標楷體" w:hAnsi="Times New Roman" w:cs="Times New Roman" w:hint="eastAsia"/>
          <w:color w:val="0D0D0D" w:themeColor="text1" w:themeTint="F2"/>
          <w:sz w:val="28"/>
          <w:szCs w:val="28"/>
        </w:rPr>
        <w:t>日當天阿明就要安排</w:t>
      </w:r>
      <w:r w:rsidR="00D83525" w:rsidRPr="00EF4C35">
        <w:rPr>
          <w:rFonts w:ascii="Times New Roman" w:eastAsia="標楷體" w:hAnsi="Times New Roman" w:cs="Times New Roman"/>
          <w:color w:val="0D0D0D" w:themeColor="text1" w:themeTint="F2"/>
          <w:sz w:val="28"/>
          <w:szCs w:val="28"/>
        </w:rPr>
        <w:t>SITI</w:t>
      </w:r>
      <w:r w:rsidR="00D83525" w:rsidRPr="00EF4C35">
        <w:rPr>
          <w:rFonts w:ascii="Times New Roman" w:eastAsia="標楷體" w:hAnsi="Times New Roman" w:cs="Times New Roman" w:hint="eastAsia"/>
          <w:color w:val="0D0D0D" w:themeColor="text1" w:themeTint="F2"/>
          <w:sz w:val="28"/>
          <w:szCs w:val="28"/>
        </w:rPr>
        <w:t>去醫院採檢</w:t>
      </w:r>
      <w:r w:rsidR="00D83525" w:rsidRPr="00EF4C35">
        <w:rPr>
          <w:rFonts w:ascii="Times New Roman" w:eastAsia="標楷體" w:hAnsi="Times New Roman" w:cs="Times New Roman"/>
          <w:color w:val="0D0D0D" w:themeColor="text1" w:themeTint="F2"/>
          <w:sz w:val="28"/>
          <w:szCs w:val="28"/>
        </w:rPr>
        <w:t>PCR</w:t>
      </w:r>
      <w:r w:rsidR="00D83525" w:rsidRPr="00EF4C35">
        <w:rPr>
          <w:rFonts w:ascii="Times New Roman" w:eastAsia="標楷體" w:hAnsi="Times New Roman" w:cs="Times New Roman" w:hint="eastAsia"/>
          <w:color w:val="0D0D0D" w:themeColor="text1" w:themeTint="F2"/>
          <w:sz w:val="28"/>
          <w:szCs w:val="28"/>
        </w:rPr>
        <w:t>，若當天</w:t>
      </w:r>
      <w:r w:rsidR="00055655" w:rsidRPr="00EF4C35">
        <w:rPr>
          <w:rFonts w:ascii="Times New Roman" w:eastAsia="標楷體" w:hAnsi="Times New Roman" w:cs="Times New Roman" w:hint="eastAsia"/>
          <w:color w:val="0D0D0D" w:themeColor="text1" w:themeTint="F2"/>
          <w:sz w:val="28"/>
          <w:szCs w:val="28"/>
        </w:rPr>
        <w:t>未</w:t>
      </w:r>
      <w:r w:rsidR="00D83525" w:rsidRPr="00EF4C35">
        <w:rPr>
          <w:rFonts w:ascii="Times New Roman" w:eastAsia="標楷體" w:hAnsi="Times New Roman" w:cs="Times New Roman" w:hint="eastAsia"/>
          <w:color w:val="0D0D0D" w:themeColor="text1" w:themeTint="F2"/>
          <w:sz w:val="28"/>
          <w:szCs w:val="28"/>
        </w:rPr>
        <w:t>做</w:t>
      </w:r>
      <w:r w:rsidR="00D83525" w:rsidRPr="00EF4C35">
        <w:rPr>
          <w:rFonts w:ascii="Times New Roman" w:eastAsia="標楷體" w:hAnsi="Times New Roman" w:cs="Times New Roman" w:hint="eastAsia"/>
          <w:color w:val="0D0D0D" w:themeColor="text1" w:themeTint="F2"/>
          <w:sz w:val="28"/>
          <w:szCs w:val="28"/>
        </w:rPr>
        <w:t>P</w:t>
      </w:r>
      <w:r w:rsidR="00D83525" w:rsidRPr="00EF4C35">
        <w:rPr>
          <w:rFonts w:ascii="Times New Roman" w:eastAsia="標楷體" w:hAnsi="Times New Roman" w:cs="Times New Roman"/>
          <w:color w:val="0D0D0D" w:themeColor="text1" w:themeTint="F2"/>
          <w:sz w:val="28"/>
          <w:szCs w:val="28"/>
        </w:rPr>
        <w:t>CR</w:t>
      </w:r>
      <w:r w:rsidR="00D83525" w:rsidRPr="00EF4C35">
        <w:rPr>
          <w:rFonts w:ascii="Times New Roman" w:eastAsia="標楷體" w:hAnsi="Times New Roman" w:cs="Times New Roman" w:hint="eastAsia"/>
          <w:color w:val="0D0D0D" w:themeColor="text1" w:themeTint="F2"/>
          <w:sz w:val="28"/>
          <w:szCs w:val="28"/>
        </w:rPr>
        <w:t>，將無法聘僱移工。做</w:t>
      </w:r>
      <w:r w:rsidR="009A10DF" w:rsidRPr="00EF4C35">
        <w:rPr>
          <w:rFonts w:ascii="Times New Roman" w:eastAsia="標楷體" w:hAnsi="Times New Roman" w:cs="Times New Roman"/>
          <w:color w:val="0D0D0D" w:themeColor="text1" w:themeTint="F2"/>
          <w:sz w:val="28"/>
          <w:szCs w:val="28"/>
        </w:rPr>
        <w:t>PCR</w:t>
      </w:r>
      <w:r w:rsidR="00D83525" w:rsidRPr="00EF4C35">
        <w:rPr>
          <w:rFonts w:ascii="Times New Roman" w:eastAsia="標楷體" w:hAnsi="Times New Roman" w:cs="Times New Roman" w:hint="eastAsia"/>
          <w:color w:val="0D0D0D" w:themeColor="text1" w:themeTint="F2"/>
          <w:sz w:val="28"/>
          <w:szCs w:val="28"/>
        </w:rPr>
        <w:t>的費用也必須由雇主阿明負擔，不可向移工收取。</w:t>
      </w:r>
      <w:r w:rsidR="00707FC8" w:rsidRPr="00EF4C35">
        <w:rPr>
          <w:rFonts w:ascii="Times New Roman" w:eastAsia="標楷體" w:hAnsi="Times New Roman" w:cs="Times New Roman" w:hint="eastAsia"/>
          <w:color w:val="0D0D0D" w:themeColor="text1" w:themeTint="F2"/>
          <w:sz w:val="28"/>
          <w:szCs w:val="28"/>
        </w:rPr>
        <w:t>若為期滿轉換，需在期滿轉換移工開始新聘期當天辦理</w:t>
      </w:r>
      <w:r w:rsidR="00707FC8" w:rsidRPr="00EF4C35">
        <w:rPr>
          <w:rFonts w:ascii="Times New Roman" w:eastAsia="標楷體" w:hAnsi="Times New Roman" w:cs="Times New Roman" w:hint="eastAsia"/>
          <w:color w:val="0D0D0D" w:themeColor="text1" w:themeTint="F2"/>
          <w:sz w:val="28"/>
          <w:szCs w:val="28"/>
        </w:rPr>
        <w:t>P</w:t>
      </w:r>
      <w:r w:rsidR="009A10DF" w:rsidRPr="00EF4C35">
        <w:rPr>
          <w:rFonts w:ascii="Times New Roman" w:eastAsia="標楷體" w:hAnsi="Times New Roman" w:cs="Times New Roman" w:hint="eastAsia"/>
          <w:color w:val="0D0D0D" w:themeColor="text1" w:themeTint="F2"/>
          <w:sz w:val="28"/>
          <w:szCs w:val="28"/>
        </w:rPr>
        <w:t>CR</w:t>
      </w:r>
      <w:r w:rsidR="00707FC8" w:rsidRPr="00EF4C35">
        <w:rPr>
          <w:rFonts w:ascii="Times New Roman" w:eastAsia="標楷體" w:hAnsi="Times New Roman" w:cs="Times New Roman" w:hint="eastAsia"/>
          <w:color w:val="0D0D0D" w:themeColor="text1" w:themeTint="F2"/>
          <w:sz w:val="28"/>
          <w:szCs w:val="28"/>
        </w:rPr>
        <w:t>。</w:t>
      </w:r>
    </w:p>
    <w:p w:rsidR="00D83525" w:rsidRPr="00EF4C35" w:rsidRDefault="00E35C81" w:rsidP="00D83525">
      <w:pPr>
        <w:pStyle w:val="a3"/>
        <w:numPr>
          <w:ilvl w:val="0"/>
          <w:numId w:val="33"/>
        </w:numPr>
        <w:spacing w:line="480" w:lineRule="exact"/>
        <w:ind w:leftChars="0"/>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hint="eastAsia"/>
          <w:color w:val="0D0D0D" w:themeColor="text1" w:themeTint="F2"/>
          <w:sz w:val="28"/>
          <w:szCs w:val="28"/>
        </w:rPr>
        <w:t>雇主應辦理防疫措施：倘若接續聘僱移工檢測</w:t>
      </w:r>
      <w:r w:rsidRPr="00EF4C35">
        <w:rPr>
          <w:rFonts w:ascii="Times New Roman" w:eastAsia="標楷體" w:hAnsi="Times New Roman" w:cs="Times New Roman" w:hint="eastAsia"/>
          <w:color w:val="0D0D0D" w:themeColor="text1" w:themeTint="F2"/>
          <w:sz w:val="28"/>
          <w:szCs w:val="28"/>
        </w:rPr>
        <w:t>PCR</w:t>
      </w:r>
      <w:r w:rsidRPr="00EF4C35">
        <w:rPr>
          <w:rFonts w:ascii="Times New Roman" w:eastAsia="標楷體" w:hAnsi="Times New Roman" w:cs="Times New Roman" w:hint="eastAsia"/>
          <w:color w:val="0D0D0D" w:themeColor="text1" w:themeTint="F2"/>
          <w:sz w:val="28"/>
          <w:szCs w:val="28"/>
        </w:rPr>
        <w:t>確診時，新雇主應負雇主責任，並依本部「因應嚴重特殊傳染性肺炎雇主聘僱移工指引：移工工作、生活及外出管理注意事項」</w:t>
      </w:r>
      <w:r w:rsidR="004210AA" w:rsidRPr="00EF4C35">
        <w:rPr>
          <w:rFonts w:ascii="Times New Roman" w:eastAsia="標楷體" w:hAnsi="Times New Roman" w:cs="Times New Roman" w:hint="eastAsia"/>
          <w:color w:val="0D0D0D" w:themeColor="text1" w:themeTint="F2"/>
          <w:sz w:val="28"/>
          <w:szCs w:val="28"/>
        </w:rPr>
        <w:t>(</w:t>
      </w:r>
      <w:r w:rsidR="004210AA" w:rsidRPr="00EF4C35">
        <w:rPr>
          <w:rFonts w:ascii="Times New Roman" w:eastAsia="標楷體" w:hAnsi="Times New Roman" w:cs="Times New Roman" w:hint="eastAsia"/>
          <w:color w:val="0D0D0D" w:themeColor="text1" w:themeTint="F2"/>
          <w:sz w:val="28"/>
          <w:szCs w:val="28"/>
        </w:rPr>
        <w:t>下稱</w:t>
      </w:r>
      <w:r w:rsidR="00E21CC0" w:rsidRPr="00E21CC0">
        <w:rPr>
          <w:rFonts w:ascii="Times New Roman" w:eastAsia="標楷體" w:hAnsi="Times New Roman" w:cs="Times New Roman" w:hint="eastAsia"/>
          <w:color w:val="FF0000"/>
          <w:sz w:val="28"/>
          <w:szCs w:val="28"/>
        </w:rPr>
        <w:t>本</w:t>
      </w:r>
      <w:r w:rsidR="004210AA" w:rsidRPr="00EF4C35">
        <w:rPr>
          <w:rFonts w:ascii="Times New Roman" w:eastAsia="標楷體" w:hAnsi="Times New Roman" w:cs="Times New Roman" w:hint="eastAsia"/>
          <w:color w:val="0D0D0D" w:themeColor="text1" w:themeTint="F2"/>
          <w:sz w:val="28"/>
          <w:szCs w:val="28"/>
        </w:rPr>
        <w:t>指引</w:t>
      </w:r>
      <w:r w:rsidR="004210AA" w:rsidRPr="00EF4C35">
        <w:rPr>
          <w:rFonts w:ascii="Times New Roman" w:eastAsia="標楷體" w:hAnsi="Times New Roman" w:cs="Times New Roman"/>
          <w:color w:val="0D0D0D" w:themeColor="text1" w:themeTint="F2"/>
          <w:sz w:val="28"/>
          <w:szCs w:val="28"/>
        </w:rPr>
        <w:t>)</w:t>
      </w:r>
      <w:r w:rsidRPr="00EF4C35">
        <w:rPr>
          <w:rFonts w:ascii="Times New Roman" w:eastAsia="標楷體" w:hAnsi="Times New Roman" w:cs="Times New Roman" w:hint="eastAsia"/>
          <w:color w:val="0D0D0D" w:themeColor="text1" w:themeTint="F2"/>
          <w:sz w:val="28"/>
          <w:szCs w:val="28"/>
        </w:rPr>
        <w:t>，配合衛生單位安排就醫或送集中檢疫所隔離治療，並依確診個案處置及解除隔離治療條件續處。倘若接續聘僱移工檢測</w:t>
      </w:r>
      <w:r w:rsidRPr="00EF4C35">
        <w:rPr>
          <w:rFonts w:ascii="Times New Roman" w:eastAsia="標楷體" w:hAnsi="Times New Roman" w:cs="Times New Roman" w:hint="eastAsia"/>
          <w:color w:val="0D0D0D" w:themeColor="text1" w:themeTint="F2"/>
          <w:sz w:val="28"/>
          <w:szCs w:val="28"/>
        </w:rPr>
        <w:t>PCR</w:t>
      </w:r>
      <w:r w:rsidRPr="00EF4C35">
        <w:rPr>
          <w:rFonts w:ascii="Times New Roman" w:eastAsia="標楷體" w:hAnsi="Times New Roman" w:cs="Times New Roman" w:hint="eastAsia"/>
          <w:color w:val="0D0D0D" w:themeColor="text1" w:themeTint="F2"/>
          <w:sz w:val="28"/>
          <w:szCs w:val="28"/>
        </w:rPr>
        <w:t>陰</w:t>
      </w:r>
      <w:r w:rsidR="004210AA" w:rsidRPr="00EF4C35">
        <w:rPr>
          <w:rFonts w:ascii="Times New Roman" w:eastAsia="標楷體" w:hAnsi="Times New Roman" w:cs="Times New Roman" w:hint="eastAsia"/>
          <w:color w:val="0D0D0D" w:themeColor="text1" w:themeTint="F2"/>
          <w:sz w:val="28"/>
          <w:szCs w:val="28"/>
        </w:rPr>
        <w:t>性，新雇主應依雇主指引，每日進行移工健康監測及記錄移工出入足跡</w:t>
      </w:r>
      <w:r w:rsidR="00D83525" w:rsidRPr="00EF4C35">
        <w:rPr>
          <w:rFonts w:ascii="標楷體" w:eastAsia="標楷體" w:hAnsi="標楷體" w:cs="Times New Roman" w:hint="eastAsia"/>
          <w:color w:val="0D0D0D" w:themeColor="text1" w:themeTint="F2"/>
          <w:sz w:val="28"/>
          <w:szCs w:val="28"/>
        </w:rPr>
        <w:t>。</w:t>
      </w:r>
      <w:r w:rsidR="00D83525" w:rsidRPr="00EF4C35">
        <w:rPr>
          <w:rFonts w:ascii="Times New Roman" w:eastAsia="標楷體" w:hAnsi="Times New Roman" w:cs="Times New Roman" w:hint="eastAsia"/>
          <w:color w:val="0D0D0D" w:themeColor="text1" w:themeTint="F2"/>
          <w:sz w:val="28"/>
          <w:szCs w:val="28"/>
        </w:rPr>
        <w:t>例如每日量測移工體溫，注意有無括發燒、頭痛、流鼻水、喉嚨痛、咳嗽、肌肉痠痛等情形，關心瞭解移工外出的情形，有無旅遊史、接觸史及群聚情形等。</w:t>
      </w:r>
    </w:p>
    <w:p w:rsidR="0073602D" w:rsidRPr="002A6DDA" w:rsidRDefault="002D3540" w:rsidP="00B14E4E">
      <w:pPr>
        <w:widowControl/>
        <w:spacing w:beforeLines="100" w:before="360" w:line="480" w:lineRule="exact"/>
        <w:ind w:left="1135" w:hangingChars="405" w:hanging="1135"/>
        <w:rPr>
          <w:rFonts w:ascii="Times New Roman" w:eastAsia="標楷體" w:hAnsi="Times New Roman" w:cs="Times New Roman"/>
          <w:b/>
          <w:color w:val="000000" w:themeColor="text1"/>
          <w:sz w:val="28"/>
          <w:szCs w:val="28"/>
        </w:rPr>
      </w:pPr>
      <w:r w:rsidRPr="002A6DDA">
        <w:rPr>
          <w:rFonts w:ascii="Times New Roman" w:eastAsia="標楷體" w:hAnsi="Times New Roman" w:cs="Times New Roman" w:hint="eastAsia"/>
          <w:b/>
          <w:color w:val="000000" w:themeColor="text1"/>
          <w:sz w:val="28"/>
          <w:szCs w:val="28"/>
        </w:rPr>
        <w:t>問</w:t>
      </w:r>
      <w:r w:rsidR="00CB75D0" w:rsidRPr="002A6DDA">
        <w:rPr>
          <w:rFonts w:ascii="Times New Roman" w:eastAsia="標楷體" w:hAnsi="Times New Roman" w:cs="Times New Roman" w:hint="eastAsia"/>
          <w:b/>
          <w:color w:val="000000" w:themeColor="text1"/>
          <w:sz w:val="28"/>
          <w:szCs w:val="28"/>
        </w:rPr>
        <w:t>題五</w:t>
      </w:r>
      <w:r w:rsidR="0073602D" w:rsidRPr="002A6DDA">
        <w:rPr>
          <w:rFonts w:ascii="Times New Roman" w:eastAsia="標楷體" w:hAnsi="Times New Roman" w:cs="Times New Roman" w:hint="eastAsia"/>
          <w:b/>
          <w:color w:val="000000" w:themeColor="text1"/>
          <w:sz w:val="28"/>
          <w:szCs w:val="28"/>
        </w:rPr>
        <w:t>：自</w:t>
      </w:r>
      <w:r w:rsidR="0073602D" w:rsidRPr="002A6DDA">
        <w:rPr>
          <w:rFonts w:ascii="Times New Roman" w:eastAsia="標楷體" w:hAnsi="Times New Roman" w:cs="Times New Roman" w:hint="eastAsia"/>
          <w:b/>
          <w:color w:val="000000" w:themeColor="text1"/>
          <w:sz w:val="28"/>
          <w:szCs w:val="28"/>
        </w:rPr>
        <w:t>1</w:t>
      </w:r>
      <w:r w:rsidR="0073602D" w:rsidRPr="002A6DDA">
        <w:rPr>
          <w:rFonts w:ascii="Times New Roman" w:eastAsia="標楷體" w:hAnsi="Times New Roman" w:cs="Times New Roman"/>
          <w:b/>
          <w:color w:val="000000" w:themeColor="text1"/>
          <w:sz w:val="28"/>
          <w:szCs w:val="28"/>
        </w:rPr>
        <w:t>10</w:t>
      </w:r>
      <w:r w:rsidR="0073602D" w:rsidRPr="002A6DDA">
        <w:rPr>
          <w:rFonts w:ascii="Times New Roman" w:eastAsia="標楷體" w:hAnsi="Times New Roman" w:cs="Times New Roman" w:hint="eastAsia"/>
          <w:b/>
          <w:color w:val="000000" w:themeColor="text1"/>
          <w:sz w:val="28"/>
          <w:szCs w:val="28"/>
        </w:rPr>
        <w:t>年</w:t>
      </w:r>
      <w:r w:rsidR="009A10DF" w:rsidRPr="002A6DDA">
        <w:rPr>
          <w:rFonts w:ascii="Times New Roman" w:eastAsia="標楷體" w:hAnsi="Times New Roman" w:cs="Times New Roman" w:hint="eastAsia"/>
          <w:b/>
          <w:color w:val="000000" w:themeColor="text1"/>
          <w:sz w:val="28"/>
          <w:szCs w:val="28"/>
        </w:rPr>
        <w:t>7</w:t>
      </w:r>
      <w:r w:rsidR="0073602D" w:rsidRPr="002A6DDA">
        <w:rPr>
          <w:rFonts w:ascii="Times New Roman" w:eastAsia="標楷體" w:hAnsi="Times New Roman" w:cs="Times New Roman" w:hint="eastAsia"/>
          <w:b/>
          <w:color w:val="000000" w:themeColor="text1"/>
          <w:sz w:val="28"/>
          <w:szCs w:val="28"/>
        </w:rPr>
        <w:t>月</w:t>
      </w:r>
      <w:r w:rsidR="009A10DF" w:rsidRPr="002A6DDA">
        <w:rPr>
          <w:rFonts w:ascii="Times New Roman" w:eastAsia="標楷體" w:hAnsi="Times New Roman" w:cs="Times New Roman" w:hint="eastAsia"/>
          <w:b/>
          <w:color w:val="000000" w:themeColor="text1"/>
          <w:sz w:val="28"/>
          <w:szCs w:val="28"/>
        </w:rPr>
        <w:t>1</w:t>
      </w:r>
      <w:r w:rsidR="0073602D" w:rsidRPr="002A6DDA">
        <w:rPr>
          <w:rFonts w:ascii="Times New Roman" w:eastAsia="標楷體" w:hAnsi="Times New Roman" w:cs="Times New Roman" w:hint="eastAsia"/>
          <w:b/>
          <w:color w:val="000000" w:themeColor="text1"/>
          <w:sz w:val="28"/>
          <w:szCs w:val="28"/>
        </w:rPr>
        <w:t>日起家庭類新雇主</w:t>
      </w:r>
      <w:r w:rsidR="00CB75D0" w:rsidRPr="002A6DDA">
        <w:rPr>
          <w:rFonts w:ascii="Times New Roman" w:eastAsia="標楷體" w:hAnsi="Times New Roman" w:cs="Times New Roman" w:hint="eastAsia"/>
          <w:b/>
          <w:color w:val="000000" w:themeColor="text1"/>
          <w:sz w:val="28"/>
          <w:szCs w:val="28"/>
        </w:rPr>
        <w:t>接續聘僱</w:t>
      </w:r>
      <w:r w:rsidR="00707FC8" w:rsidRPr="002A6DDA">
        <w:rPr>
          <w:rFonts w:ascii="Times New Roman" w:eastAsia="標楷體" w:hAnsi="Times New Roman" w:cs="Times New Roman" w:hint="eastAsia"/>
          <w:b/>
          <w:color w:val="000000" w:themeColor="text1"/>
          <w:sz w:val="28"/>
          <w:szCs w:val="28"/>
        </w:rPr>
        <w:t>（期滿轉換）</w:t>
      </w:r>
      <w:r w:rsidR="0073602D" w:rsidRPr="002A6DDA">
        <w:rPr>
          <w:rFonts w:ascii="Times New Roman" w:eastAsia="標楷體" w:hAnsi="Times New Roman" w:cs="Times New Roman" w:hint="eastAsia"/>
          <w:b/>
          <w:color w:val="000000" w:themeColor="text1"/>
          <w:sz w:val="28"/>
          <w:szCs w:val="28"/>
        </w:rPr>
        <w:t>家庭類移工，</w:t>
      </w:r>
      <w:r w:rsidR="00707FC8" w:rsidRPr="002A6DDA">
        <w:rPr>
          <w:rFonts w:ascii="Times New Roman" w:eastAsia="標楷體" w:hAnsi="Times New Roman" w:cs="Times New Roman" w:hint="eastAsia"/>
          <w:b/>
          <w:color w:val="000000" w:themeColor="text1"/>
          <w:sz w:val="28"/>
          <w:szCs w:val="28"/>
        </w:rPr>
        <w:t>新雇主</w:t>
      </w:r>
      <w:r w:rsidR="00E21CC0" w:rsidRPr="002A6DDA">
        <w:rPr>
          <w:rFonts w:ascii="Times New Roman" w:eastAsia="標楷體" w:hAnsi="Times New Roman" w:cs="Times New Roman" w:hint="eastAsia"/>
          <w:b/>
          <w:color w:val="000000" w:themeColor="text1"/>
          <w:sz w:val="28"/>
          <w:szCs w:val="28"/>
        </w:rPr>
        <w:t>承接日起負雇主責任</w:t>
      </w:r>
      <w:r w:rsidR="00E21CC0" w:rsidRPr="002A6DDA">
        <w:rPr>
          <w:rFonts w:ascii="新細明體" w:eastAsia="新細明體" w:hAnsi="新細明體" w:cs="Times New Roman" w:hint="eastAsia"/>
          <w:b/>
          <w:color w:val="000000" w:themeColor="text1"/>
          <w:sz w:val="28"/>
          <w:szCs w:val="28"/>
        </w:rPr>
        <w:t>，</w:t>
      </w:r>
      <w:r w:rsidR="00E21CC0" w:rsidRPr="002A6DDA">
        <w:rPr>
          <w:rFonts w:ascii="Times New Roman" w:eastAsia="標楷體" w:hAnsi="Times New Roman" w:cs="Times New Roman" w:hint="eastAsia"/>
          <w:b/>
          <w:color w:val="000000" w:themeColor="text1"/>
          <w:sz w:val="28"/>
          <w:szCs w:val="28"/>
        </w:rPr>
        <w:t>即應依規定安排採檢而</w:t>
      </w:r>
      <w:r w:rsidR="007C047A" w:rsidRPr="002A6DDA">
        <w:rPr>
          <w:rFonts w:ascii="Times New Roman" w:eastAsia="標楷體" w:hAnsi="Times New Roman" w:cs="Times New Roman" w:hint="eastAsia"/>
          <w:b/>
          <w:color w:val="000000" w:themeColor="text1"/>
          <w:sz w:val="28"/>
          <w:szCs w:val="28"/>
        </w:rPr>
        <w:t>未依規定安排移工</w:t>
      </w:r>
      <w:r w:rsidR="00E21CC0" w:rsidRPr="002A6DDA">
        <w:rPr>
          <w:rFonts w:ascii="Times New Roman" w:eastAsia="標楷體" w:hAnsi="Times New Roman" w:cs="Times New Roman" w:hint="eastAsia"/>
          <w:b/>
          <w:color w:val="000000" w:themeColor="text1"/>
          <w:sz w:val="28"/>
          <w:szCs w:val="28"/>
        </w:rPr>
        <w:t>採檢</w:t>
      </w:r>
      <w:r w:rsidR="00940222" w:rsidRPr="002A6DDA">
        <w:rPr>
          <w:rFonts w:ascii="Times New Roman" w:eastAsia="標楷體" w:hAnsi="Times New Roman" w:cs="Times New Roman" w:hint="eastAsia"/>
          <w:b/>
          <w:color w:val="000000" w:themeColor="text1"/>
          <w:sz w:val="28"/>
          <w:szCs w:val="28"/>
        </w:rPr>
        <w:t>P</w:t>
      </w:r>
      <w:r w:rsidR="00940222" w:rsidRPr="002A6DDA">
        <w:rPr>
          <w:rFonts w:ascii="Times New Roman" w:eastAsia="標楷體" w:hAnsi="Times New Roman" w:cs="Times New Roman"/>
          <w:b/>
          <w:color w:val="000000" w:themeColor="text1"/>
          <w:sz w:val="28"/>
          <w:szCs w:val="28"/>
        </w:rPr>
        <w:t>CR</w:t>
      </w:r>
      <w:r w:rsidR="00940222" w:rsidRPr="002A6DDA">
        <w:rPr>
          <w:rFonts w:ascii="Times New Roman" w:eastAsia="標楷體" w:hAnsi="Times New Roman" w:cs="Times New Roman" w:hint="eastAsia"/>
          <w:b/>
          <w:color w:val="000000" w:themeColor="text1"/>
          <w:sz w:val="28"/>
          <w:szCs w:val="28"/>
        </w:rPr>
        <w:t>，會核准接續聘僱許可嗎</w:t>
      </w:r>
      <w:r w:rsidR="00940222" w:rsidRPr="002A6DDA">
        <w:rPr>
          <w:rFonts w:ascii="Times New Roman" w:eastAsia="標楷體" w:hAnsi="Times New Roman" w:cs="Times New Roman" w:hint="eastAsia"/>
          <w:b/>
          <w:color w:val="000000" w:themeColor="text1"/>
          <w:sz w:val="28"/>
          <w:szCs w:val="28"/>
        </w:rPr>
        <w:t>?</w:t>
      </w:r>
      <w:r w:rsidR="00940222" w:rsidRPr="002A6DDA">
        <w:rPr>
          <w:rFonts w:ascii="Times New Roman" w:eastAsia="標楷體" w:hAnsi="Times New Roman" w:cs="Times New Roman" w:hint="eastAsia"/>
          <w:b/>
          <w:color w:val="000000" w:themeColor="text1"/>
          <w:sz w:val="28"/>
          <w:szCs w:val="28"/>
        </w:rPr>
        <w:t>有無處罰</w:t>
      </w:r>
      <w:r w:rsidR="00940222" w:rsidRPr="002A6DDA">
        <w:rPr>
          <w:rFonts w:ascii="Times New Roman" w:eastAsia="標楷體" w:hAnsi="Times New Roman" w:cs="Times New Roman" w:hint="eastAsia"/>
          <w:b/>
          <w:color w:val="000000" w:themeColor="text1"/>
          <w:sz w:val="28"/>
          <w:szCs w:val="28"/>
        </w:rPr>
        <w:t>?</w:t>
      </w:r>
    </w:p>
    <w:p w:rsidR="00707FC8" w:rsidRPr="002A6DDA" w:rsidRDefault="0073602D" w:rsidP="0073602D">
      <w:pPr>
        <w:spacing w:line="480" w:lineRule="exact"/>
        <w:ind w:left="849" w:hangingChars="303" w:hanging="849"/>
        <w:jc w:val="both"/>
        <w:rPr>
          <w:rFonts w:ascii="Times New Roman" w:eastAsia="標楷體" w:hAnsi="Times New Roman" w:cs="Times New Roman"/>
          <w:b/>
          <w:color w:val="000000" w:themeColor="text1"/>
          <w:sz w:val="28"/>
          <w:szCs w:val="28"/>
        </w:rPr>
      </w:pPr>
      <w:r w:rsidRPr="002A6DDA">
        <w:rPr>
          <w:rFonts w:ascii="Times New Roman" w:eastAsia="標楷體" w:hAnsi="Times New Roman" w:cs="Times New Roman" w:hint="eastAsia"/>
          <w:b/>
          <w:color w:val="000000" w:themeColor="text1"/>
          <w:sz w:val="28"/>
          <w:szCs w:val="28"/>
        </w:rPr>
        <w:t>回答：</w:t>
      </w:r>
    </w:p>
    <w:p w:rsidR="00707FC8" w:rsidRPr="002A6DDA" w:rsidRDefault="0073602D" w:rsidP="00621179">
      <w:pPr>
        <w:pStyle w:val="a3"/>
        <w:numPr>
          <w:ilvl w:val="0"/>
          <w:numId w:val="35"/>
        </w:numPr>
        <w:spacing w:line="480" w:lineRule="exact"/>
        <w:ind w:leftChars="0"/>
        <w:jc w:val="both"/>
        <w:rPr>
          <w:rFonts w:ascii="Times New Roman" w:eastAsia="標楷體" w:hAnsi="Times New Roman" w:cs="Times New Roman"/>
          <w:color w:val="000000" w:themeColor="text1"/>
          <w:sz w:val="28"/>
          <w:szCs w:val="28"/>
        </w:rPr>
      </w:pPr>
      <w:r w:rsidRPr="002A6DDA">
        <w:rPr>
          <w:rFonts w:ascii="Times New Roman" w:eastAsia="標楷體" w:hAnsi="Times New Roman" w:cs="Times New Roman" w:hint="eastAsia"/>
          <w:color w:val="000000" w:themeColor="text1"/>
          <w:sz w:val="28"/>
          <w:szCs w:val="28"/>
        </w:rPr>
        <w:lastRenderedPageBreak/>
        <w:t>新雇主</w:t>
      </w:r>
      <w:r w:rsidR="00CB75D0" w:rsidRPr="002A6DDA">
        <w:rPr>
          <w:rFonts w:ascii="Times New Roman" w:eastAsia="標楷體" w:hAnsi="Times New Roman" w:cs="Times New Roman" w:hint="eastAsia"/>
          <w:color w:val="000000" w:themeColor="text1"/>
          <w:sz w:val="28"/>
          <w:szCs w:val="28"/>
        </w:rPr>
        <w:t>在</w:t>
      </w:r>
      <w:r w:rsidRPr="002A6DDA">
        <w:rPr>
          <w:rFonts w:ascii="Times New Roman" w:eastAsia="標楷體" w:hAnsi="Times New Roman" w:cs="Times New Roman" w:hint="eastAsia"/>
          <w:color w:val="000000" w:themeColor="text1"/>
          <w:sz w:val="28"/>
          <w:szCs w:val="28"/>
        </w:rPr>
        <w:t>接續聘僱當日</w:t>
      </w:r>
      <w:r w:rsidR="00707FC8" w:rsidRPr="002A6DDA">
        <w:rPr>
          <w:rFonts w:ascii="Times New Roman" w:eastAsia="標楷體" w:hAnsi="Times New Roman" w:cs="Times New Roman" w:hint="eastAsia"/>
          <w:color w:val="000000" w:themeColor="text1"/>
          <w:sz w:val="28"/>
          <w:szCs w:val="28"/>
        </w:rPr>
        <w:t>沒有</w:t>
      </w:r>
      <w:r w:rsidRPr="002A6DDA">
        <w:rPr>
          <w:rFonts w:ascii="Times New Roman" w:eastAsia="標楷體" w:hAnsi="Times New Roman" w:cs="Times New Roman" w:hint="eastAsia"/>
          <w:color w:val="000000" w:themeColor="text1"/>
          <w:sz w:val="28"/>
          <w:szCs w:val="28"/>
        </w:rPr>
        <w:t>安排移工檢驗</w:t>
      </w:r>
      <w:r w:rsidR="00707FC8" w:rsidRPr="002A6DDA">
        <w:rPr>
          <w:rFonts w:ascii="Times New Roman" w:eastAsia="標楷體" w:hAnsi="Times New Roman" w:cs="Times New Roman" w:hint="eastAsia"/>
          <w:color w:val="000000" w:themeColor="text1"/>
          <w:sz w:val="28"/>
          <w:szCs w:val="28"/>
        </w:rPr>
        <w:t>P</w:t>
      </w:r>
      <w:r w:rsidR="00707FC8" w:rsidRPr="002A6DDA">
        <w:rPr>
          <w:rFonts w:ascii="Times New Roman" w:eastAsia="標楷體" w:hAnsi="Times New Roman" w:cs="Times New Roman"/>
          <w:color w:val="000000" w:themeColor="text1"/>
          <w:sz w:val="28"/>
          <w:szCs w:val="28"/>
        </w:rPr>
        <w:t>CR</w:t>
      </w:r>
      <w:r w:rsidR="009A10DF" w:rsidRPr="002A6DDA">
        <w:rPr>
          <w:rFonts w:ascii="Times New Roman" w:eastAsia="標楷體" w:hAnsi="Times New Roman" w:cs="Times New Roman" w:hint="eastAsia"/>
          <w:color w:val="000000" w:themeColor="text1"/>
          <w:sz w:val="28"/>
          <w:szCs w:val="28"/>
        </w:rPr>
        <w:t>，</w:t>
      </w:r>
      <w:r w:rsidR="00621179" w:rsidRPr="002A6DDA">
        <w:rPr>
          <w:rFonts w:ascii="Times New Roman" w:eastAsia="標楷體" w:hAnsi="Times New Roman" w:cs="Times New Roman" w:hint="eastAsia"/>
          <w:color w:val="000000" w:themeColor="text1"/>
          <w:sz w:val="28"/>
          <w:szCs w:val="28"/>
        </w:rPr>
        <w:t>未善盡照顧責任</w:t>
      </w:r>
      <w:r w:rsidR="009A10DF" w:rsidRPr="002A6DDA">
        <w:rPr>
          <w:rFonts w:ascii="Times New Roman" w:eastAsia="標楷體" w:hAnsi="Times New Roman" w:cs="Times New Roman" w:hint="eastAsia"/>
          <w:color w:val="000000" w:themeColor="text1"/>
          <w:sz w:val="28"/>
          <w:szCs w:val="28"/>
        </w:rPr>
        <w:t>違反就業服務</w:t>
      </w:r>
      <w:r w:rsidRPr="002A6DDA">
        <w:rPr>
          <w:rFonts w:ascii="Times New Roman" w:eastAsia="標楷體" w:hAnsi="Times New Roman" w:cs="Times New Roman" w:hint="eastAsia"/>
          <w:color w:val="000000" w:themeColor="text1"/>
          <w:sz w:val="28"/>
          <w:szCs w:val="28"/>
        </w:rPr>
        <w:t>法</w:t>
      </w:r>
      <w:r w:rsidR="009A10DF" w:rsidRPr="002A6DDA">
        <w:rPr>
          <w:rFonts w:ascii="Times New Roman" w:eastAsia="標楷體" w:hAnsi="Times New Roman" w:cs="Times New Roman" w:hint="eastAsia"/>
          <w:color w:val="000000" w:themeColor="text1"/>
          <w:sz w:val="28"/>
          <w:szCs w:val="28"/>
        </w:rPr>
        <w:t>(</w:t>
      </w:r>
      <w:r w:rsidR="009A10DF" w:rsidRPr="002A6DDA">
        <w:rPr>
          <w:rFonts w:ascii="Times New Roman" w:eastAsia="標楷體" w:hAnsi="Times New Roman" w:cs="Times New Roman" w:hint="eastAsia"/>
          <w:color w:val="000000" w:themeColor="text1"/>
          <w:sz w:val="28"/>
          <w:szCs w:val="28"/>
        </w:rPr>
        <w:t>下稱本法</w:t>
      </w:r>
      <w:r w:rsidR="009A10DF" w:rsidRPr="002A6DDA">
        <w:rPr>
          <w:rFonts w:ascii="Times New Roman" w:eastAsia="標楷體" w:hAnsi="Times New Roman" w:cs="Times New Roman" w:hint="eastAsia"/>
          <w:color w:val="000000" w:themeColor="text1"/>
          <w:sz w:val="28"/>
          <w:szCs w:val="28"/>
        </w:rPr>
        <w:t>)</w:t>
      </w:r>
      <w:r w:rsidRPr="002A6DDA">
        <w:rPr>
          <w:rFonts w:ascii="Times New Roman" w:eastAsia="標楷體" w:hAnsi="Times New Roman" w:cs="Times New Roman" w:hint="eastAsia"/>
          <w:color w:val="000000" w:themeColor="text1"/>
          <w:sz w:val="28"/>
          <w:szCs w:val="28"/>
        </w:rPr>
        <w:t>第</w:t>
      </w:r>
      <w:r w:rsidRPr="002A6DDA">
        <w:rPr>
          <w:rFonts w:ascii="Times New Roman" w:eastAsia="標楷體" w:hAnsi="Times New Roman" w:cs="Times New Roman" w:hint="eastAsia"/>
          <w:color w:val="000000" w:themeColor="text1"/>
          <w:sz w:val="28"/>
          <w:szCs w:val="28"/>
        </w:rPr>
        <w:t>57</w:t>
      </w:r>
      <w:r w:rsidRPr="002A6DDA">
        <w:rPr>
          <w:rFonts w:ascii="Times New Roman" w:eastAsia="標楷體" w:hAnsi="Times New Roman" w:cs="Times New Roman" w:hint="eastAsia"/>
          <w:color w:val="000000" w:themeColor="text1"/>
          <w:sz w:val="28"/>
          <w:szCs w:val="28"/>
        </w:rPr>
        <w:t>條第</w:t>
      </w:r>
      <w:r w:rsidRPr="002A6DDA">
        <w:rPr>
          <w:rFonts w:ascii="Times New Roman" w:eastAsia="標楷體" w:hAnsi="Times New Roman" w:cs="Times New Roman" w:hint="eastAsia"/>
          <w:color w:val="000000" w:themeColor="text1"/>
          <w:sz w:val="28"/>
          <w:szCs w:val="28"/>
        </w:rPr>
        <w:t>9</w:t>
      </w:r>
      <w:r w:rsidRPr="002A6DDA">
        <w:rPr>
          <w:rFonts w:ascii="Times New Roman" w:eastAsia="標楷體" w:hAnsi="Times New Roman" w:cs="Times New Roman" w:hint="eastAsia"/>
          <w:color w:val="000000" w:themeColor="text1"/>
          <w:sz w:val="28"/>
          <w:szCs w:val="28"/>
        </w:rPr>
        <w:t>款規定，</w:t>
      </w:r>
      <w:r w:rsidR="00707FC8" w:rsidRPr="002A6DDA">
        <w:rPr>
          <w:rFonts w:ascii="Times New Roman" w:eastAsia="標楷體" w:hAnsi="Times New Roman" w:cs="Times New Roman" w:hint="eastAsia"/>
          <w:color w:val="000000" w:themeColor="text1"/>
          <w:sz w:val="28"/>
          <w:szCs w:val="28"/>
        </w:rPr>
        <w:t>將</w:t>
      </w:r>
      <w:r w:rsidRPr="002A6DDA">
        <w:rPr>
          <w:rFonts w:ascii="Times New Roman" w:eastAsia="標楷體" w:hAnsi="Times New Roman" w:cs="Times New Roman" w:hint="eastAsia"/>
          <w:color w:val="000000" w:themeColor="text1"/>
          <w:sz w:val="28"/>
          <w:szCs w:val="28"/>
        </w:rPr>
        <w:t>處新臺幣</w:t>
      </w:r>
      <w:r w:rsidRPr="002A6DDA">
        <w:rPr>
          <w:rFonts w:ascii="Times New Roman" w:eastAsia="標楷體" w:hAnsi="Times New Roman" w:cs="Times New Roman" w:hint="eastAsia"/>
          <w:color w:val="000000" w:themeColor="text1"/>
          <w:sz w:val="28"/>
          <w:szCs w:val="28"/>
        </w:rPr>
        <w:t>6</w:t>
      </w:r>
      <w:r w:rsidRPr="002A6DDA">
        <w:rPr>
          <w:rFonts w:ascii="Times New Roman" w:eastAsia="標楷體" w:hAnsi="Times New Roman" w:cs="Times New Roman" w:hint="eastAsia"/>
          <w:color w:val="000000" w:themeColor="text1"/>
          <w:sz w:val="28"/>
          <w:szCs w:val="28"/>
        </w:rPr>
        <w:t>萬元至</w:t>
      </w:r>
      <w:r w:rsidRPr="002A6DDA">
        <w:rPr>
          <w:rFonts w:ascii="Times New Roman" w:eastAsia="標楷體" w:hAnsi="Times New Roman" w:cs="Times New Roman" w:hint="eastAsia"/>
          <w:color w:val="000000" w:themeColor="text1"/>
          <w:sz w:val="28"/>
          <w:szCs w:val="28"/>
        </w:rPr>
        <w:t>30</w:t>
      </w:r>
      <w:r w:rsidRPr="002A6DDA">
        <w:rPr>
          <w:rFonts w:ascii="Times New Roman" w:eastAsia="標楷體" w:hAnsi="Times New Roman" w:cs="Times New Roman" w:hint="eastAsia"/>
          <w:color w:val="000000" w:themeColor="text1"/>
          <w:sz w:val="28"/>
          <w:szCs w:val="28"/>
        </w:rPr>
        <w:t>萬元罰鍰，</w:t>
      </w:r>
      <w:r w:rsidR="00707FC8" w:rsidRPr="002A6DDA">
        <w:rPr>
          <w:rFonts w:ascii="Times New Roman" w:eastAsia="標楷體" w:hAnsi="Times New Roman" w:cs="Times New Roman" w:hint="eastAsia"/>
          <w:color w:val="000000" w:themeColor="text1"/>
          <w:sz w:val="28"/>
          <w:szCs w:val="28"/>
        </w:rPr>
        <w:t>並且</w:t>
      </w:r>
      <w:r w:rsidRPr="002A6DDA">
        <w:rPr>
          <w:rFonts w:ascii="Times New Roman" w:eastAsia="標楷體" w:hAnsi="Times New Roman" w:cs="Times New Roman" w:hint="eastAsia"/>
          <w:color w:val="000000" w:themeColor="text1"/>
          <w:sz w:val="28"/>
          <w:szCs w:val="28"/>
        </w:rPr>
        <w:t>不予核發接續聘僱許可。</w:t>
      </w:r>
    </w:p>
    <w:p w:rsidR="00707FC8" w:rsidRPr="002A6DDA" w:rsidRDefault="00707FC8" w:rsidP="0097121F">
      <w:pPr>
        <w:pStyle w:val="a3"/>
        <w:numPr>
          <w:ilvl w:val="0"/>
          <w:numId w:val="35"/>
        </w:numPr>
        <w:spacing w:line="440" w:lineRule="exact"/>
        <w:ind w:leftChars="0" w:left="1004"/>
        <w:rPr>
          <w:rFonts w:ascii="Times New Roman" w:eastAsia="標楷體" w:hAnsi="Times New Roman" w:cs="Times New Roman"/>
          <w:color w:val="000000" w:themeColor="text1"/>
          <w:sz w:val="28"/>
          <w:szCs w:val="28"/>
        </w:rPr>
      </w:pPr>
      <w:r w:rsidRPr="002A6DDA">
        <w:rPr>
          <w:rFonts w:ascii="Times New Roman" w:eastAsia="標楷體" w:hAnsi="Times New Roman" w:cs="Times New Roman" w:hint="eastAsia"/>
          <w:color w:val="000000" w:themeColor="text1"/>
          <w:sz w:val="28"/>
          <w:szCs w:val="28"/>
        </w:rPr>
        <w:t>新雇主在移工期滿轉換報到當日，</w:t>
      </w:r>
      <w:r w:rsidR="00E21CC0" w:rsidRPr="002A6DDA">
        <w:rPr>
          <w:rFonts w:ascii="Times New Roman" w:eastAsia="標楷體" w:hAnsi="Times New Roman" w:cs="Times New Roman" w:hint="eastAsia"/>
          <w:color w:val="000000" w:themeColor="text1"/>
          <w:sz w:val="28"/>
          <w:szCs w:val="28"/>
        </w:rPr>
        <w:t>未善盡照顧責任而</w:t>
      </w:r>
      <w:r w:rsidRPr="002A6DDA">
        <w:rPr>
          <w:rFonts w:ascii="Times New Roman" w:eastAsia="標楷體" w:hAnsi="Times New Roman" w:cs="Times New Roman" w:hint="eastAsia"/>
          <w:color w:val="000000" w:themeColor="text1"/>
          <w:sz w:val="28"/>
          <w:szCs w:val="28"/>
        </w:rPr>
        <w:t>沒有安排移工檢驗</w:t>
      </w:r>
      <w:r w:rsidRPr="002A6DDA">
        <w:rPr>
          <w:rFonts w:ascii="Times New Roman" w:eastAsia="標楷體" w:hAnsi="Times New Roman" w:cs="Times New Roman" w:hint="eastAsia"/>
          <w:color w:val="000000" w:themeColor="text1"/>
          <w:sz w:val="28"/>
          <w:szCs w:val="28"/>
        </w:rPr>
        <w:t>P</w:t>
      </w:r>
      <w:r w:rsidRPr="002A6DDA">
        <w:rPr>
          <w:rFonts w:ascii="Times New Roman" w:eastAsia="標楷體" w:hAnsi="Times New Roman" w:cs="Times New Roman"/>
          <w:color w:val="000000" w:themeColor="text1"/>
          <w:sz w:val="28"/>
          <w:szCs w:val="28"/>
        </w:rPr>
        <w:t>CR</w:t>
      </w:r>
      <w:r w:rsidRPr="002A6DDA">
        <w:rPr>
          <w:rFonts w:ascii="Times New Roman" w:eastAsia="標楷體" w:hAnsi="Times New Roman" w:cs="Times New Roman" w:hint="eastAsia"/>
          <w:color w:val="000000" w:themeColor="text1"/>
          <w:sz w:val="28"/>
          <w:szCs w:val="28"/>
        </w:rPr>
        <w:t>，依</w:t>
      </w:r>
      <w:r w:rsidR="00D91C3F" w:rsidRPr="002A6DDA">
        <w:rPr>
          <w:rFonts w:ascii="Times New Roman" w:eastAsia="標楷體" w:hAnsi="Times New Roman" w:cs="Times New Roman" w:hint="eastAsia"/>
          <w:color w:val="000000" w:themeColor="text1"/>
          <w:sz w:val="28"/>
          <w:szCs w:val="28"/>
        </w:rPr>
        <w:t>違</w:t>
      </w:r>
      <w:r w:rsidRPr="002A6DDA">
        <w:rPr>
          <w:rFonts w:ascii="Times New Roman" w:eastAsia="標楷體" w:hAnsi="Times New Roman" w:cs="Times New Roman" w:hint="eastAsia"/>
          <w:color w:val="000000" w:themeColor="text1"/>
          <w:sz w:val="28"/>
          <w:szCs w:val="28"/>
        </w:rPr>
        <w:t>反本法第</w:t>
      </w:r>
      <w:r w:rsidRPr="002A6DDA">
        <w:rPr>
          <w:rFonts w:ascii="Times New Roman" w:eastAsia="標楷體" w:hAnsi="Times New Roman" w:cs="Times New Roman" w:hint="eastAsia"/>
          <w:color w:val="000000" w:themeColor="text1"/>
          <w:sz w:val="28"/>
          <w:szCs w:val="28"/>
        </w:rPr>
        <w:t>57</w:t>
      </w:r>
      <w:r w:rsidRPr="002A6DDA">
        <w:rPr>
          <w:rFonts w:ascii="Times New Roman" w:eastAsia="標楷體" w:hAnsi="Times New Roman" w:cs="Times New Roman" w:hint="eastAsia"/>
          <w:color w:val="000000" w:themeColor="text1"/>
          <w:sz w:val="28"/>
          <w:szCs w:val="28"/>
        </w:rPr>
        <w:t>條第</w:t>
      </w:r>
      <w:r w:rsidRPr="002A6DDA">
        <w:rPr>
          <w:rFonts w:ascii="Times New Roman" w:eastAsia="標楷體" w:hAnsi="Times New Roman" w:cs="Times New Roman" w:hint="eastAsia"/>
          <w:color w:val="000000" w:themeColor="text1"/>
          <w:sz w:val="28"/>
          <w:szCs w:val="28"/>
        </w:rPr>
        <w:t>9</w:t>
      </w:r>
      <w:r w:rsidRPr="002A6DDA">
        <w:rPr>
          <w:rFonts w:ascii="Times New Roman" w:eastAsia="標楷體" w:hAnsi="Times New Roman" w:cs="Times New Roman" w:hint="eastAsia"/>
          <w:color w:val="000000" w:themeColor="text1"/>
          <w:sz w:val="28"/>
          <w:szCs w:val="28"/>
        </w:rPr>
        <w:t>款規定，將處新臺幣</w:t>
      </w:r>
      <w:r w:rsidRPr="002A6DDA">
        <w:rPr>
          <w:rFonts w:ascii="Times New Roman" w:eastAsia="標楷體" w:hAnsi="Times New Roman" w:cs="Times New Roman" w:hint="eastAsia"/>
          <w:color w:val="000000" w:themeColor="text1"/>
          <w:sz w:val="28"/>
          <w:szCs w:val="28"/>
        </w:rPr>
        <w:t>6</w:t>
      </w:r>
      <w:r w:rsidRPr="002A6DDA">
        <w:rPr>
          <w:rFonts w:ascii="Times New Roman" w:eastAsia="標楷體" w:hAnsi="Times New Roman" w:cs="Times New Roman" w:hint="eastAsia"/>
          <w:color w:val="000000" w:themeColor="text1"/>
          <w:sz w:val="28"/>
          <w:szCs w:val="28"/>
        </w:rPr>
        <w:t>萬元至</w:t>
      </w:r>
      <w:r w:rsidRPr="002A6DDA">
        <w:rPr>
          <w:rFonts w:ascii="Times New Roman" w:eastAsia="標楷體" w:hAnsi="Times New Roman" w:cs="Times New Roman" w:hint="eastAsia"/>
          <w:color w:val="000000" w:themeColor="text1"/>
          <w:sz w:val="28"/>
          <w:szCs w:val="28"/>
        </w:rPr>
        <w:t>30</w:t>
      </w:r>
      <w:r w:rsidRPr="002A6DDA">
        <w:rPr>
          <w:rFonts w:ascii="Times New Roman" w:eastAsia="標楷體" w:hAnsi="Times New Roman" w:cs="Times New Roman" w:hint="eastAsia"/>
          <w:color w:val="000000" w:themeColor="text1"/>
          <w:sz w:val="28"/>
          <w:szCs w:val="28"/>
        </w:rPr>
        <w:t>萬元罰鍰，並且廢止聘僱許可。</w:t>
      </w:r>
    </w:p>
    <w:p w:rsidR="00707FC8" w:rsidRPr="00EF4C35" w:rsidRDefault="002A6DDA" w:rsidP="002A6DDA">
      <w:pPr>
        <w:spacing w:beforeLines="100" w:before="360" w:line="480" w:lineRule="exact"/>
        <w:ind w:left="1135" w:hangingChars="405" w:hanging="1135"/>
        <w:jc w:val="both"/>
        <w:rPr>
          <w:rFonts w:ascii="Times New Roman" w:eastAsia="標楷體" w:hAnsi="Times New Roman" w:cs="Times New Roman"/>
          <w:b/>
          <w:color w:val="0D0D0D" w:themeColor="text1" w:themeTint="F2"/>
          <w:sz w:val="28"/>
          <w:szCs w:val="28"/>
        </w:rPr>
      </w:pPr>
      <w:r>
        <w:rPr>
          <w:rFonts w:ascii="Times New Roman" w:eastAsia="標楷體" w:hAnsi="Times New Roman" w:cs="Times New Roman" w:hint="eastAsia"/>
          <w:b/>
          <w:color w:val="0D0D0D" w:themeColor="text1" w:themeTint="F2"/>
          <w:sz w:val="28"/>
          <w:szCs w:val="28"/>
        </w:rPr>
        <w:t>問題六：</w:t>
      </w:r>
      <w:r w:rsidR="00707FC8" w:rsidRPr="00EF4C35">
        <w:rPr>
          <w:rFonts w:ascii="Times New Roman" w:eastAsia="標楷體" w:hAnsi="Times New Roman" w:cs="Times New Roman" w:hint="eastAsia"/>
          <w:b/>
          <w:color w:val="0D0D0D" w:themeColor="text1" w:themeTint="F2"/>
          <w:sz w:val="28"/>
          <w:szCs w:val="28"/>
        </w:rPr>
        <w:t>自</w:t>
      </w:r>
      <w:r w:rsidR="00707FC8" w:rsidRPr="00EF4C35">
        <w:rPr>
          <w:rFonts w:ascii="Times New Roman" w:eastAsia="標楷體" w:hAnsi="Times New Roman" w:cs="Times New Roman" w:hint="eastAsia"/>
          <w:b/>
          <w:color w:val="0D0D0D" w:themeColor="text1" w:themeTint="F2"/>
          <w:sz w:val="28"/>
          <w:szCs w:val="28"/>
        </w:rPr>
        <w:t>110</w:t>
      </w:r>
      <w:r w:rsidR="009A10DF" w:rsidRPr="00EF4C35">
        <w:rPr>
          <w:rFonts w:ascii="Times New Roman" w:eastAsia="標楷體" w:hAnsi="Times New Roman" w:cs="Times New Roman" w:hint="eastAsia"/>
          <w:b/>
          <w:color w:val="0D0D0D" w:themeColor="text1" w:themeTint="F2"/>
          <w:sz w:val="28"/>
          <w:szCs w:val="28"/>
        </w:rPr>
        <w:t>年</w:t>
      </w:r>
      <w:r w:rsidR="009A10DF" w:rsidRPr="00EF4C35">
        <w:rPr>
          <w:rFonts w:ascii="Times New Roman" w:eastAsia="標楷體" w:hAnsi="Times New Roman" w:cs="Times New Roman" w:hint="eastAsia"/>
          <w:b/>
          <w:color w:val="0D0D0D" w:themeColor="text1" w:themeTint="F2"/>
          <w:sz w:val="28"/>
          <w:szCs w:val="28"/>
        </w:rPr>
        <w:t>7</w:t>
      </w:r>
      <w:r w:rsidR="009A10DF" w:rsidRPr="00EF4C35">
        <w:rPr>
          <w:rFonts w:ascii="Times New Roman" w:eastAsia="標楷體" w:hAnsi="Times New Roman" w:cs="Times New Roman" w:hint="eastAsia"/>
          <w:b/>
          <w:color w:val="0D0D0D" w:themeColor="text1" w:themeTint="F2"/>
          <w:sz w:val="28"/>
          <w:szCs w:val="28"/>
        </w:rPr>
        <w:t>月</w:t>
      </w:r>
      <w:r w:rsidR="009A10DF" w:rsidRPr="00EF4C35">
        <w:rPr>
          <w:rFonts w:ascii="Times New Roman" w:eastAsia="標楷體" w:hAnsi="Times New Roman" w:cs="Times New Roman" w:hint="eastAsia"/>
          <w:b/>
          <w:color w:val="0D0D0D" w:themeColor="text1" w:themeTint="F2"/>
          <w:sz w:val="28"/>
          <w:szCs w:val="28"/>
        </w:rPr>
        <w:t>1</w:t>
      </w:r>
      <w:r w:rsidR="00707FC8" w:rsidRPr="00EF4C35">
        <w:rPr>
          <w:rFonts w:ascii="Times New Roman" w:eastAsia="標楷體" w:hAnsi="Times New Roman" w:cs="Times New Roman" w:hint="eastAsia"/>
          <w:b/>
          <w:color w:val="0D0D0D" w:themeColor="text1" w:themeTint="F2"/>
          <w:sz w:val="28"/>
          <w:szCs w:val="28"/>
        </w:rPr>
        <w:t>日起家庭類新雇主接續聘僱（期滿轉換）家庭類移工，仲介公司有接受雇主委任，但未於接續聘僱（期滿轉換）當日，安排移工</w:t>
      </w:r>
      <w:r w:rsidR="00707FC8" w:rsidRPr="00EF4C35">
        <w:rPr>
          <w:rFonts w:ascii="Times New Roman" w:eastAsia="標楷體" w:hAnsi="Times New Roman" w:cs="Times New Roman" w:hint="eastAsia"/>
          <w:b/>
          <w:color w:val="0D0D0D" w:themeColor="text1" w:themeTint="F2"/>
          <w:sz w:val="28"/>
          <w:szCs w:val="28"/>
        </w:rPr>
        <w:t>PCR</w:t>
      </w:r>
      <w:r w:rsidR="00707FC8" w:rsidRPr="00EF4C35">
        <w:rPr>
          <w:rFonts w:ascii="Times New Roman" w:eastAsia="標楷體" w:hAnsi="Times New Roman" w:cs="Times New Roman" w:hint="eastAsia"/>
          <w:b/>
          <w:color w:val="0D0D0D" w:themeColor="text1" w:themeTint="F2"/>
          <w:sz w:val="28"/>
          <w:szCs w:val="28"/>
        </w:rPr>
        <w:t>，仲介公司有會受處罰嗎</w:t>
      </w:r>
      <w:r w:rsidR="00707FC8" w:rsidRPr="00EF4C35">
        <w:rPr>
          <w:rFonts w:ascii="Times New Roman" w:eastAsia="標楷體" w:hAnsi="Times New Roman" w:cs="Times New Roman" w:hint="eastAsia"/>
          <w:b/>
          <w:color w:val="0D0D0D" w:themeColor="text1" w:themeTint="F2"/>
          <w:sz w:val="28"/>
          <w:szCs w:val="28"/>
        </w:rPr>
        <w:t>?</w:t>
      </w:r>
      <w:r w:rsidR="00707FC8" w:rsidRPr="00EF4C35">
        <w:rPr>
          <w:rFonts w:ascii="Times New Roman" w:eastAsia="標楷體" w:hAnsi="Times New Roman" w:cs="Times New Roman"/>
          <w:b/>
          <w:color w:val="0D0D0D" w:themeColor="text1" w:themeTint="F2"/>
          <w:sz w:val="28"/>
          <w:szCs w:val="28"/>
        </w:rPr>
        <w:t xml:space="preserve"> </w:t>
      </w:r>
    </w:p>
    <w:p w:rsidR="0073602D" w:rsidRDefault="00707FC8" w:rsidP="002A6DDA">
      <w:pPr>
        <w:spacing w:line="480" w:lineRule="exact"/>
        <w:ind w:left="709" w:hangingChars="253" w:hanging="709"/>
        <w:jc w:val="both"/>
        <w:rPr>
          <w:rFonts w:ascii="Times New Roman" w:eastAsia="標楷體" w:hAnsi="Times New Roman" w:cs="Times New Roman"/>
          <w:color w:val="0D0D0D" w:themeColor="text1" w:themeTint="F2"/>
          <w:sz w:val="28"/>
          <w:szCs w:val="28"/>
        </w:rPr>
      </w:pPr>
      <w:r w:rsidRPr="0085557A">
        <w:rPr>
          <w:rFonts w:ascii="Times New Roman" w:eastAsia="標楷體" w:hAnsi="Times New Roman" w:cs="Times New Roman" w:hint="eastAsia"/>
          <w:b/>
          <w:color w:val="0D0D0D" w:themeColor="text1" w:themeTint="F2"/>
          <w:sz w:val="28"/>
          <w:szCs w:val="28"/>
        </w:rPr>
        <w:t>回答：</w:t>
      </w:r>
      <w:r w:rsidR="0073602D" w:rsidRPr="00EF4C35">
        <w:rPr>
          <w:rFonts w:ascii="Times New Roman" w:eastAsia="標楷體" w:hAnsi="Times New Roman" w:cs="Times New Roman" w:hint="eastAsia"/>
          <w:color w:val="0D0D0D" w:themeColor="text1" w:themeTint="F2"/>
          <w:sz w:val="28"/>
          <w:szCs w:val="28"/>
        </w:rPr>
        <w:t>另雇主如委託私立就業服務機構</w:t>
      </w:r>
      <w:r w:rsidR="0073602D" w:rsidRPr="00EF4C35">
        <w:rPr>
          <w:rFonts w:ascii="Times New Roman" w:eastAsia="標楷體" w:hAnsi="Times New Roman" w:cs="Times New Roman" w:hint="eastAsia"/>
          <w:color w:val="0D0D0D" w:themeColor="text1" w:themeTint="F2"/>
          <w:sz w:val="28"/>
          <w:szCs w:val="28"/>
        </w:rPr>
        <w:t>(</w:t>
      </w:r>
      <w:r w:rsidR="0073602D" w:rsidRPr="00EF4C35">
        <w:rPr>
          <w:rFonts w:ascii="Times New Roman" w:eastAsia="標楷體" w:hAnsi="Times New Roman" w:cs="Times New Roman" w:hint="eastAsia"/>
          <w:color w:val="0D0D0D" w:themeColor="text1" w:themeTint="F2"/>
          <w:sz w:val="28"/>
          <w:szCs w:val="28"/>
        </w:rPr>
        <w:t>下稱仲介公司</w:t>
      </w:r>
      <w:r w:rsidR="0073602D" w:rsidRPr="00EF4C35">
        <w:rPr>
          <w:rFonts w:ascii="Times New Roman" w:eastAsia="標楷體" w:hAnsi="Times New Roman" w:cs="Times New Roman" w:hint="eastAsia"/>
          <w:color w:val="0D0D0D" w:themeColor="text1" w:themeTint="F2"/>
          <w:sz w:val="28"/>
          <w:szCs w:val="28"/>
        </w:rPr>
        <w:t>)</w:t>
      </w:r>
      <w:r w:rsidR="0073602D" w:rsidRPr="00EF4C35">
        <w:rPr>
          <w:rFonts w:ascii="Times New Roman" w:eastAsia="標楷體" w:hAnsi="Times New Roman" w:cs="Times New Roman" w:hint="eastAsia"/>
          <w:color w:val="0D0D0D" w:themeColor="text1" w:themeTint="F2"/>
          <w:sz w:val="28"/>
          <w:szCs w:val="28"/>
        </w:rPr>
        <w:t>辦理移工生活照顧，</w:t>
      </w:r>
      <w:r w:rsidR="005F6C6B" w:rsidRPr="00EF4C35">
        <w:rPr>
          <w:rFonts w:ascii="Times New Roman" w:eastAsia="標楷體" w:hAnsi="Times New Roman" w:cs="Times New Roman" w:hint="eastAsia"/>
          <w:color w:val="0D0D0D" w:themeColor="text1" w:themeTint="F2"/>
          <w:sz w:val="28"/>
          <w:szCs w:val="28"/>
        </w:rPr>
        <w:t>未為雇主於接續聘僱（期滿轉換）新聘期起日，安排移工檢測</w:t>
      </w:r>
      <w:r w:rsidR="005F6C6B" w:rsidRPr="00EF4C35">
        <w:rPr>
          <w:rFonts w:ascii="Times New Roman" w:eastAsia="標楷體" w:hAnsi="Times New Roman" w:cs="Times New Roman"/>
          <w:color w:val="0D0D0D" w:themeColor="text1" w:themeTint="F2"/>
          <w:sz w:val="28"/>
          <w:szCs w:val="28"/>
        </w:rPr>
        <w:t>PCR</w:t>
      </w:r>
      <w:r w:rsidR="005F6C6B" w:rsidRPr="00EF4C35">
        <w:rPr>
          <w:rFonts w:ascii="Times New Roman" w:eastAsia="標楷體" w:hAnsi="Times New Roman" w:cs="Times New Roman" w:hint="eastAsia"/>
          <w:color w:val="0D0D0D" w:themeColor="text1" w:themeTint="F2"/>
          <w:sz w:val="28"/>
          <w:szCs w:val="28"/>
        </w:rPr>
        <w:t>，</w:t>
      </w:r>
      <w:r w:rsidR="0073602D" w:rsidRPr="00EF4C35">
        <w:rPr>
          <w:rFonts w:ascii="Times New Roman" w:eastAsia="標楷體" w:hAnsi="Times New Roman" w:cs="Times New Roman" w:hint="eastAsia"/>
          <w:color w:val="0D0D0D" w:themeColor="text1" w:themeTint="F2"/>
          <w:sz w:val="28"/>
          <w:szCs w:val="28"/>
        </w:rPr>
        <w:t>因仲介公司未善盡受任事務，</w:t>
      </w:r>
      <w:r w:rsidR="003A6FAE" w:rsidRPr="00EF4C35">
        <w:rPr>
          <w:rFonts w:ascii="Times New Roman" w:eastAsia="標楷體" w:hAnsi="Times New Roman" w:cs="Times New Roman" w:hint="eastAsia"/>
          <w:color w:val="0D0D0D" w:themeColor="text1" w:themeTint="F2"/>
          <w:sz w:val="28"/>
          <w:szCs w:val="28"/>
        </w:rPr>
        <w:t>致雇主違反規定</w:t>
      </w:r>
      <w:r w:rsidR="0073602D" w:rsidRPr="00EF4C35">
        <w:rPr>
          <w:rFonts w:ascii="Times New Roman" w:eastAsia="標楷體" w:hAnsi="Times New Roman" w:cs="Times New Roman" w:hint="eastAsia"/>
          <w:color w:val="0D0D0D" w:themeColor="text1" w:themeTint="F2"/>
          <w:sz w:val="28"/>
          <w:szCs w:val="28"/>
        </w:rPr>
        <w:t>，將依仲介</w:t>
      </w:r>
      <w:r w:rsidR="00B14E4E" w:rsidRPr="00EF4C35">
        <w:rPr>
          <w:rFonts w:ascii="Times New Roman" w:eastAsia="標楷體" w:hAnsi="Times New Roman" w:cs="Times New Roman" w:hint="eastAsia"/>
          <w:color w:val="0D0D0D" w:themeColor="text1" w:themeTint="F2"/>
          <w:sz w:val="28"/>
          <w:szCs w:val="28"/>
        </w:rPr>
        <w:t>公司違反本法第</w:t>
      </w:r>
      <w:r w:rsidR="00B14E4E" w:rsidRPr="00EF4C35">
        <w:rPr>
          <w:rFonts w:ascii="Times New Roman" w:eastAsia="標楷體" w:hAnsi="Times New Roman" w:cs="Times New Roman" w:hint="eastAsia"/>
          <w:color w:val="0D0D0D" w:themeColor="text1" w:themeTint="F2"/>
          <w:sz w:val="28"/>
          <w:szCs w:val="28"/>
        </w:rPr>
        <w:t>4</w:t>
      </w:r>
      <w:r w:rsidR="00B14E4E" w:rsidRPr="00EF4C35">
        <w:rPr>
          <w:rFonts w:ascii="Times New Roman" w:eastAsia="標楷體" w:hAnsi="Times New Roman" w:cs="Times New Roman"/>
          <w:color w:val="0D0D0D" w:themeColor="text1" w:themeTint="F2"/>
          <w:sz w:val="28"/>
          <w:szCs w:val="28"/>
        </w:rPr>
        <w:t>0</w:t>
      </w:r>
      <w:r w:rsidR="00B14E4E" w:rsidRPr="00EF4C35">
        <w:rPr>
          <w:rFonts w:ascii="Times New Roman" w:eastAsia="標楷體" w:hAnsi="Times New Roman" w:cs="Times New Roman" w:hint="eastAsia"/>
          <w:color w:val="0D0D0D" w:themeColor="text1" w:themeTint="F2"/>
          <w:sz w:val="28"/>
          <w:szCs w:val="28"/>
        </w:rPr>
        <w:t>條第</w:t>
      </w:r>
      <w:r w:rsidR="00B14E4E" w:rsidRPr="00EF4C35">
        <w:rPr>
          <w:rFonts w:ascii="Times New Roman" w:eastAsia="標楷體" w:hAnsi="Times New Roman" w:cs="Times New Roman" w:hint="eastAsia"/>
          <w:color w:val="0D0D0D" w:themeColor="text1" w:themeTint="F2"/>
          <w:sz w:val="28"/>
          <w:szCs w:val="28"/>
        </w:rPr>
        <w:t>1</w:t>
      </w:r>
      <w:r w:rsidR="00B14E4E" w:rsidRPr="00EF4C35">
        <w:rPr>
          <w:rFonts w:ascii="Times New Roman" w:eastAsia="標楷體" w:hAnsi="Times New Roman" w:cs="Times New Roman" w:hint="eastAsia"/>
          <w:color w:val="0D0D0D" w:themeColor="text1" w:themeTint="F2"/>
          <w:sz w:val="28"/>
          <w:szCs w:val="28"/>
        </w:rPr>
        <w:t>項第</w:t>
      </w:r>
      <w:r w:rsidR="00B14E4E" w:rsidRPr="00EF4C35">
        <w:rPr>
          <w:rFonts w:ascii="Times New Roman" w:eastAsia="標楷體" w:hAnsi="Times New Roman" w:cs="Times New Roman" w:hint="eastAsia"/>
          <w:color w:val="0D0D0D" w:themeColor="text1" w:themeTint="F2"/>
          <w:sz w:val="28"/>
          <w:szCs w:val="28"/>
        </w:rPr>
        <w:t>1</w:t>
      </w:r>
      <w:r w:rsidR="00B14E4E" w:rsidRPr="00EF4C35">
        <w:rPr>
          <w:rFonts w:ascii="Times New Roman" w:eastAsia="標楷體" w:hAnsi="Times New Roman" w:cs="Times New Roman"/>
          <w:color w:val="0D0D0D" w:themeColor="text1" w:themeTint="F2"/>
          <w:sz w:val="28"/>
          <w:szCs w:val="28"/>
        </w:rPr>
        <w:t>5</w:t>
      </w:r>
      <w:r w:rsidR="00B14E4E" w:rsidRPr="00EF4C35">
        <w:rPr>
          <w:rFonts w:ascii="Times New Roman" w:eastAsia="標楷體" w:hAnsi="Times New Roman" w:cs="Times New Roman" w:hint="eastAsia"/>
          <w:color w:val="0D0D0D" w:themeColor="text1" w:themeTint="F2"/>
          <w:sz w:val="28"/>
          <w:szCs w:val="28"/>
        </w:rPr>
        <w:t>款規定</w:t>
      </w:r>
      <w:r w:rsidR="0073602D" w:rsidRPr="00EF4C35">
        <w:rPr>
          <w:rFonts w:ascii="Times New Roman" w:eastAsia="標楷體" w:hAnsi="Times New Roman" w:cs="Times New Roman" w:hint="eastAsia"/>
          <w:color w:val="0D0D0D" w:themeColor="text1" w:themeTint="F2"/>
          <w:sz w:val="28"/>
          <w:szCs w:val="28"/>
        </w:rPr>
        <w:t>，處</w:t>
      </w:r>
      <w:r w:rsidR="0073602D" w:rsidRPr="00EF4C35">
        <w:rPr>
          <w:rFonts w:ascii="Times New Roman" w:eastAsia="標楷體" w:hAnsi="Times New Roman" w:cs="Times New Roman" w:hint="eastAsia"/>
          <w:color w:val="0D0D0D" w:themeColor="text1" w:themeTint="F2"/>
          <w:sz w:val="28"/>
          <w:szCs w:val="28"/>
        </w:rPr>
        <w:t>6</w:t>
      </w:r>
      <w:r w:rsidR="0073602D" w:rsidRPr="00EF4C35">
        <w:rPr>
          <w:rFonts w:ascii="Times New Roman" w:eastAsia="標楷體" w:hAnsi="Times New Roman" w:cs="Times New Roman" w:hint="eastAsia"/>
          <w:color w:val="0D0D0D" w:themeColor="text1" w:themeTint="F2"/>
          <w:sz w:val="28"/>
          <w:szCs w:val="28"/>
        </w:rPr>
        <w:t>萬元以上至</w:t>
      </w:r>
      <w:r w:rsidR="0073602D" w:rsidRPr="00EF4C35">
        <w:rPr>
          <w:rFonts w:ascii="Times New Roman" w:eastAsia="標楷體" w:hAnsi="Times New Roman" w:cs="Times New Roman" w:hint="eastAsia"/>
          <w:color w:val="0D0D0D" w:themeColor="text1" w:themeTint="F2"/>
          <w:sz w:val="28"/>
          <w:szCs w:val="28"/>
        </w:rPr>
        <w:t>30</w:t>
      </w:r>
      <w:r w:rsidR="0073602D" w:rsidRPr="00EF4C35">
        <w:rPr>
          <w:rFonts w:ascii="Times New Roman" w:eastAsia="標楷體" w:hAnsi="Times New Roman" w:cs="Times New Roman" w:hint="eastAsia"/>
          <w:color w:val="0D0D0D" w:themeColor="text1" w:themeTint="F2"/>
          <w:sz w:val="28"/>
          <w:szCs w:val="28"/>
        </w:rPr>
        <w:t>萬元以下罰鍰。</w:t>
      </w:r>
    </w:p>
    <w:p w:rsidR="00F40582" w:rsidRPr="004F02A2" w:rsidRDefault="00F40582" w:rsidP="002A6DDA">
      <w:pPr>
        <w:spacing w:beforeLines="100" w:before="360" w:line="480" w:lineRule="exact"/>
        <w:ind w:left="1135" w:hangingChars="405" w:hanging="1135"/>
        <w:jc w:val="both"/>
        <w:rPr>
          <w:rFonts w:ascii="Times New Roman" w:eastAsia="標楷體" w:hAnsi="Times New Roman" w:cs="Times New Roman"/>
          <w:b/>
          <w:color w:val="0D0D0D" w:themeColor="text1" w:themeTint="F2"/>
          <w:sz w:val="28"/>
          <w:szCs w:val="28"/>
        </w:rPr>
      </w:pPr>
      <w:r w:rsidRPr="004F02A2">
        <w:rPr>
          <w:rFonts w:ascii="Times New Roman" w:eastAsia="標楷體" w:hAnsi="Times New Roman" w:cs="Times New Roman" w:hint="eastAsia"/>
          <w:b/>
          <w:color w:val="0D0D0D" w:themeColor="text1" w:themeTint="F2"/>
          <w:sz w:val="28"/>
          <w:szCs w:val="28"/>
        </w:rPr>
        <w:t>問題七：</w:t>
      </w:r>
      <w:r w:rsidR="007E505B" w:rsidRPr="004F02A2">
        <w:rPr>
          <w:rFonts w:ascii="Times New Roman" w:eastAsia="標楷體" w:hAnsi="Times New Roman" w:cs="Times New Roman" w:hint="eastAsia"/>
          <w:b/>
          <w:color w:val="0D0D0D" w:themeColor="text1" w:themeTint="F2"/>
          <w:sz w:val="28"/>
          <w:szCs w:val="28"/>
        </w:rPr>
        <w:t>110</w:t>
      </w:r>
      <w:r w:rsidR="007E505B" w:rsidRPr="004F02A2">
        <w:rPr>
          <w:rFonts w:ascii="Times New Roman" w:eastAsia="標楷體" w:hAnsi="Times New Roman" w:cs="Times New Roman" w:hint="eastAsia"/>
          <w:b/>
          <w:color w:val="0D0D0D" w:themeColor="text1" w:themeTint="F2"/>
          <w:sz w:val="28"/>
          <w:szCs w:val="28"/>
        </w:rPr>
        <w:t>年</w:t>
      </w:r>
      <w:r w:rsidR="007E505B" w:rsidRPr="004F02A2">
        <w:rPr>
          <w:rFonts w:ascii="Times New Roman" w:eastAsia="標楷體" w:hAnsi="Times New Roman" w:cs="Times New Roman" w:hint="eastAsia"/>
          <w:b/>
          <w:color w:val="0D0D0D" w:themeColor="text1" w:themeTint="F2"/>
          <w:sz w:val="28"/>
          <w:szCs w:val="28"/>
        </w:rPr>
        <w:t>7</w:t>
      </w:r>
      <w:r w:rsidR="007E505B" w:rsidRPr="004F02A2">
        <w:rPr>
          <w:rFonts w:ascii="Times New Roman" w:eastAsia="標楷體" w:hAnsi="Times New Roman" w:cs="Times New Roman" w:hint="eastAsia"/>
          <w:b/>
          <w:color w:val="0D0D0D" w:themeColor="text1" w:themeTint="F2"/>
          <w:sz w:val="28"/>
          <w:szCs w:val="28"/>
        </w:rPr>
        <w:t>月</w:t>
      </w:r>
      <w:r w:rsidR="007E505B" w:rsidRPr="004F02A2">
        <w:rPr>
          <w:rFonts w:ascii="Times New Roman" w:eastAsia="標楷體" w:hAnsi="Times New Roman" w:cs="Times New Roman" w:hint="eastAsia"/>
          <w:b/>
          <w:color w:val="0D0D0D" w:themeColor="text1" w:themeTint="F2"/>
          <w:sz w:val="28"/>
          <w:szCs w:val="28"/>
        </w:rPr>
        <w:t>1</w:t>
      </w:r>
      <w:r w:rsidR="007E505B" w:rsidRPr="004F02A2">
        <w:rPr>
          <w:rFonts w:ascii="Times New Roman" w:eastAsia="標楷體" w:hAnsi="Times New Roman" w:cs="Times New Roman" w:hint="eastAsia"/>
          <w:b/>
          <w:color w:val="0D0D0D" w:themeColor="text1" w:themeTint="F2"/>
          <w:sz w:val="28"/>
          <w:szCs w:val="28"/>
        </w:rPr>
        <w:t>日起家庭類雇主接續聘僱（含期滿轉換接續聘僱）家庭類移工，必須於接續聘僱當日安排移工至合格醫療機構進行</w:t>
      </w:r>
      <w:r w:rsidR="007E505B" w:rsidRPr="004F02A2">
        <w:rPr>
          <w:rFonts w:ascii="Times New Roman" w:eastAsia="標楷體" w:hAnsi="Times New Roman" w:cs="Times New Roman"/>
          <w:b/>
          <w:color w:val="0D0D0D" w:themeColor="text1" w:themeTint="F2"/>
          <w:sz w:val="28"/>
          <w:szCs w:val="28"/>
        </w:rPr>
        <w:t>PCR</w:t>
      </w:r>
      <w:r w:rsidR="007E505B" w:rsidRPr="004F02A2">
        <w:rPr>
          <w:rFonts w:ascii="Times New Roman" w:eastAsia="標楷體" w:hAnsi="Times New Roman" w:cs="Times New Roman" w:hint="eastAsia"/>
          <w:b/>
          <w:color w:val="0D0D0D" w:themeColor="text1" w:themeTint="F2"/>
          <w:sz w:val="28"/>
          <w:szCs w:val="28"/>
        </w:rPr>
        <w:t>檢驗，新雇主或所委託私立就業服務機構於本部線上申辦系統申請接續聘僱（期滿轉換）時，如何檢附</w:t>
      </w:r>
      <w:r w:rsidR="007E505B" w:rsidRPr="004F02A2">
        <w:rPr>
          <w:rFonts w:ascii="Times New Roman" w:eastAsia="標楷體" w:hAnsi="Times New Roman" w:cs="Times New Roman" w:hint="eastAsia"/>
          <w:b/>
          <w:color w:val="0D0D0D" w:themeColor="text1" w:themeTint="F2"/>
          <w:sz w:val="28"/>
          <w:szCs w:val="28"/>
        </w:rPr>
        <w:t>PCR</w:t>
      </w:r>
      <w:r w:rsidR="007E505B" w:rsidRPr="004F02A2">
        <w:rPr>
          <w:rFonts w:ascii="Times New Roman" w:eastAsia="標楷體" w:hAnsi="Times New Roman" w:cs="Times New Roman" w:hint="eastAsia"/>
          <w:b/>
          <w:color w:val="0D0D0D" w:themeColor="text1" w:themeTint="F2"/>
          <w:sz w:val="28"/>
          <w:szCs w:val="28"/>
        </w:rPr>
        <w:t>證明文件</w:t>
      </w:r>
      <w:r w:rsidR="002A6DDA" w:rsidRPr="004F02A2">
        <w:rPr>
          <w:rFonts w:ascii="Times New Roman" w:eastAsia="標楷體" w:hAnsi="Times New Roman" w:cs="Times New Roman" w:hint="eastAsia"/>
          <w:b/>
          <w:color w:val="0D0D0D" w:themeColor="text1" w:themeTint="F2"/>
          <w:sz w:val="28"/>
          <w:szCs w:val="28"/>
        </w:rPr>
        <w:t>？</w:t>
      </w:r>
    </w:p>
    <w:p w:rsidR="00F40582" w:rsidRDefault="00F40582" w:rsidP="002A6DDA">
      <w:pPr>
        <w:spacing w:line="480" w:lineRule="exact"/>
        <w:ind w:left="709" w:hangingChars="253" w:hanging="709"/>
        <w:jc w:val="both"/>
        <w:rPr>
          <w:rFonts w:ascii="Times New Roman" w:eastAsia="標楷體" w:hAnsi="Times New Roman" w:cs="Times New Roman"/>
          <w:color w:val="0D0D0D" w:themeColor="text1" w:themeTint="F2"/>
          <w:sz w:val="28"/>
          <w:szCs w:val="28"/>
        </w:rPr>
      </w:pPr>
      <w:r w:rsidRPr="004F02A2">
        <w:rPr>
          <w:rFonts w:ascii="Times New Roman" w:eastAsia="標楷體" w:hAnsi="Times New Roman" w:cs="Times New Roman" w:hint="eastAsia"/>
          <w:b/>
          <w:color w:val="0D0D0D" w:themeColor="text1" w:themeTint="F2"/>
          <w:sz w:val="28"/>
          <w:szCs w:val="28"/>
        </w:rPr>
        <w:t>回答：</w:t>
      </w:r>
      <w:r w:rsidR="007E505B" w:rsidRPr="004F02A2">
        <w:rPr>
          <w:rFonts w:ascii="Times New Roman" w:eastAsia="標楷體" w:hAnsi="Times New Roman" w:cs="Times New Roman" w:hint="eastAsia"/>
          <w:bCs/>
          <w:color w:val="0D0D0D" w:themeColor="text1" w:themeTint="F2"/>
          <w:sz w:val="28"/>
          <w:szCs w:val="28"/>
        </w:rPr>
        <w:t>請於本部線上申辦系統應備文件上傳頁籤點選最下面「其他」選項，再上傳</w:t>
      </w:r>
      <w:r w:rsidR="007E505B" w:rsidRPr="004F02A2">
        <w:rPr>
          <w:rFonts w:ascii="Times New Roman" w:eastAsia="標楷體" w:hAnsi="Times New Roman" w:cs="Times New Roman" w:hint="eastAsia"/>
          <w:bCs/>
          <w:color w:val="0D0D0D" w:themeColor="text1" w:themeTint="F2"/>
          <w:sz w:val="28"/>
          <w:szCs w:val="28"/>
        </w:rPr>
        <w:t>PCR</w:t>
      </w:r>
      <w:r w:rsidR="007E505B" w:rsidRPr="004F02A2">
        <w:rPr>
          <w:rFonts w:ascii="Times New Roman" w:eastAsia="標楷體" w:hAnsi="Times New Roman" w:cs="Times New Roman" w:hint="eastAsia"/>
          <w:bCs/>
          <w:color w:val="0D0D0D" w:themeColor="text1" w:themeTint="F2"/>
          <w:sz w:val="28"/>
          <w:szCs w:val="28"/>
        </w:rPr>
        <w:t>掃描檔即可。本部也會在線上申辦系統外籍家庭看護工及家庭幫傭接續聘僱申請項目提示雇主或所委託私立就業服務機構應檢附上傳接續聘僱當日移工之</w:t>
      </w:r>
      <w:r w:rsidR="007E505B" w:rsidRPr="004F02A2">
        <w:rPr>
          <w:rFonts w:ascii="Times New Roman" w:eastAsia="標楷體" w:hAnsi="Times New Roman" w:cs="Times New Roman" w:hint="eastAsia"/>
          <w:bCs/>
          <w:color w:val="0D0D0D" w:themeColor="text1" w:themeTint="F2"/>
          <w:sz w:val="28"/>
          <w:szCs w:val="28"/>
        </w:rPr>
        <w:t>PCR</w:t>
      </w:r>
      <w:r w:rsidR="007E505B" w:rsidRPr="004F02A2">
        <w:rPr>
          <w:rFonts w:ascii="Times New Roman" w:eastAsia="標楷體" w:hAnsi="Times New Roman" w:cs="Times New Roman" w:hint="eastAsia"/>
          <w:bCs/>
          <w:color w:val="0D0D0D" w:themeColor="text1" w:themeTint="F2"/>
          <w:sz w:val="28"/>
          <w:szCs w:val="28"/>
        </w:rPr>
        <w:t>證明文件。</w:t>
      </w:r>
    </w:p>
    <w:p w:rsidR="0085557A" w:rsidRDefault="004F02A2" w:rsidP="002A6DDA">
      <w:pPr>
        <w:spacing w:line="480" w:lineRule="exact"/>
        <w:ind w:left="708" w:hangingChars="253" w:hanging="708"/>
        <w:jc w:val="both"/>
        <w:rPr>
          <w:rFonts w:ascii="Times New Roman" w:eastAsia="標楷體" w:hAnsi="Times New Roman" w:cs="Times New Roman"/>
          <w:color w:val="0D0D0D" w:themeColor="text1" w:themeTint="F2"/>
          <w:sz w:val="28"/>
          <w:szCs w:val="28"/>
        </w:rPr>
      </w:pPr>
      <w:r>
        <w:rPr>
          <w:rFonts w:ascii="標楷體" w:eastAsia="標楷體" w:hAnsi="標楷體" w:cs="Times New Roman"/>
          <w:noProof/>
          <w:color w:val="FF0000"/>
          <w:sz w:val="28"/>
          <w:szCs w:val="28"/>
          <w:shd w:val="clear" w:color="auto" w:fill="FFFFFF" w:themeFill="background1"/>
        </w:rPr>
        <w:lastRenderedPageBreak/>
        <w:drawing>
          <wp:anchor distT="0" distB="0" distL="114300" distR="114300" simplePos="0" relativeHeight="251662336" behindDoc="0" locked="0" layoutInCell="1" allowOverlap="1" wp14:anchorId="28B49B74" wp14:editId="33BC7673">
            <wp:simplePos x="0" y="0"/>
            <wp:positionH relativeFrom="page">
              <wp:posOffset>1485900</wp:posOffset>
            </wp:positionH>
            <wp:positionV relativeFrom="paragraph">
              <wp:posOffset>94615</wp:posOffset>
            </wp:positionV>
            <wp:extent cx="5143500" cy="2453640"/>
            <wp:effectExtent l="0" t="0" r="0" b="3810"/>
            <wp:wrapThrough wrapText="bothSides">
              <wp:wrapPolygon edited="0">
                <wp:start x="0" y="0"/>
                <wp:lineTo x="0" y="21466"/>
                <wp:lineTo x="21520" y="21466"/>
                <wp:lineTo x="21520"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擷取.GIF"/>
                    <pic:cNvPicPr/>
                  </pic:nvPicPr>
                  <pic:blipFill>
                    <a:blip r:embed="rId8">
                      <a:extLst>
                        <a:ext uri="{28A0092B-C50C-407E-A947-70E740481C1C}">
                          <a14:useLocalDpi xmlns:a14="http://schemas.microsoft.com/office/drawing/2010/main" val="0"/>
                        </a:ext>
                      </a:extLst>
                    </a:blip>
                    <a:stretch>
                      <a:fillRect/>
                    </a:stretch>
                  </pic:blipFill>
                  <pic:spPr>
                    <a:xfrm>
                      <a:off x="0" y="0"/>
                      <a:ext cx="5143500" cy="2453640"/>
                    </a:xfrm>
                    <a:prstGeom prst="rect">
                      <a:avLst/>
                    </a:prstGeom>
                  </pic:spPr>
                </pic:pic>
              </a:graphicData>
            </a:graphic>
            <wp14:sizeRelH relativeFrom="page">
              <wp14:pctWidth>0</wp14:pctWidth>
            </wp14:sizeRelH>
            <wp14:sizeRelV relativeFrom="page">
              <wp14:pctHeight>0</wp14:pctHeight>
            </wp14:sizeRelV>
          </wp:anchor>
        </w:drawing>
      </w:r>
    </w:p>
    <w:p w:rsidR="002A6DDA" w:rsidRDefault="002A6DDA"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p>
    <w:p w:rsidR="0085557A" w:rsidRDefault="0085557A"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p>
    <w:p w:rsidR="0085557A" w:rsidRDefault="0085557A"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p>
    <w:p w:rsidR="0085557A" w:rsidRDefault="0085557A"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p>
    <w:p w:rsidR="0085557A" w:rsidRDefault="0085557A"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p>
    <w:p w:rsidR="0085557A" w:rsidRDefault="0085557A"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p>
    <w:p w:rsidR="0085557A" w:rsidRDefault="004F02A2" w:rsidP="00F40582">
      <w:pPr>
        <w:spacing w:line="480" w:lineRule="exact"/>
        <w:ind w:left="848" w:hangingChars="303" w:hanging="848"/>
        <w:jc w:val="both"/>
        <w:rPr>
          <w:rFonts w:ascii="Times New Roman" w:eastAsia="標楷體" w:hAnsi="Times New Roman" w:cs="Times New Roman"/>
          <w:color w:val="0D0D0D" w:themeColor="text1" w:themeTint="F2"/>
          <w:sz w:val="28"/>
          <w:szCs w:val="28"/>
        </w:rPr>
      </w:pPr>
      <w:r>
        <w:rPr>
          <w:rFonts w:ascii="標楷體" w:eastAsia="標楷體" w:hAnsi="標楷體" w:cs="Times New Roman"/>
          <w:noProof/>
          <w:color w:val="FF0000"/>
          <w:sz w:val="28"/>
          <w:szCs w:val="28"/>
        </w:rPr>
        <mc:AlternateContent>
          <mc:Choice Requires="wps">
            <w:drawing>
              <wp:anchor distT="0" distB="0" distL="114300" distR="114300" simplePos="0" relativeHeight="251664384" behindDoc="0" locked="0" layoutInCell="1" allowOverlap="1" wp14:anchorId="6ACC643B" wp14:editId="3E2E2E1C">
                <wp:simplePos x="0" y="0"/>
                <wp:positionH relativeFrom="column">
                  <wp:posOffset>609600</wp:posOffset>
                </wp:positionH>
                <wp:positionV relativeFrom="paragraph">
                  <wp:posOffset>11430</wp:posOffset>
                </wp:positionV>
                <wp:extent cx="1352550" cy="190500"/>
                <wp:effectExtent l="0" t="0" r="19050" b="19050"/>
                <wp:wrapNone/>
                <wp:docPr id="3" name="矩形 3"/>
                <wp:cNvGraphicFramePr/>
                <a:graphic xmlns:a="http://schemas.openxmlformats.org/drawingml/2006/main">
                  <a:graphicData uri="http://schemas.microsoft.com/office/word/2010/wordprocessingShape">
                    <wps:wsp>
                      <wps:cNvSpPr/>
                      <wps:spPr>
                        <a:xfrm>
                          <a:off x="0" y="0"/>
                          <a:ext cx="1352550" cy="190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4249A" id="矩形 3" o:spid="_x0000_s1026" style="position:absolute;margin-left:48pt;margin-top:.9pt;width:106.5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endAIAAMUEAAAOAAAAZHJzL2Uyb0RvYy54bWysVM1uEzEQviPxDpbvdDdpAm3UTRW1CkKq&#10;2kgt6nni9WYt+Y+xk015GSRuPASPg3gNxt5NWwonRA7OjGc84+/zN3t2vjea7SQG5WzFR0clZ9IK&#10;Vyu7qfjHu+WbE85CBFuDdlZW/EEGfj5//eqs8zM5dq3TtURGRWyYdb7ibYx+VhRBtNJAOHJeWgo2&#10;Dg1EcnFT1AgdVTe6GJfl26JzWHt0QoZAu5d9kM9z/aaRIt40TZCR6YrT3WJeMa/rtBbzM5htEHyr&#10;xHAN+IdbGFCWmj6WuoQIbIvqj1JGCXTBNfFIOFO4plFCZgyEZlS+QHPbgpcZC5ET/CNN4f+VFde7&#10;FTJVV/yYMwuGnujnl28/vn9lx4mbzocZpdz6FQ5eIDMB3Tdo0j9BYPvM58Mjn3IfmaDN0fF0PJ0S&#10;7YJio9NyWmbCi6fTHkN8L51hyag40ntlGmF3FSJ1pNRDSmpm3VJpnd9MW9ZVfDydUE0mgKTTaIhk&#10;Gk9ggt1wBnpDmhQRc8ngtKrT8VQo4GZ9oZHtgHSxXJb0S3Cp3W9pqfclhLbPy6FeMUZFkq1WpuIn&#10;6fDhtLapuszCGxAkCnvSkrV29QMRjq5XYvBiqajJFYS4AiTpERoap3hDS6MdQXSDxVnr8PPf9lM+&#10;KYKinHUkZYL/aQsoOdMfLGnldDSZJO1nZzJ9NyYHn0fWzyN2ay4csTKiwfUimyk/6oPZoDP3NHWL&#10;1JVCYAX17okenIvYjxjNrZCLRU4jvXuIV/bWi1Q88ZTovdvfA/rh/SMp59odZA+zFzLoc3shLLbR&#10;NSpr5IlXesHk0KzktxzmOg3jcz9nPX195r8AAAD//wMAUEsDBBQABgAIAAAAIQCP/eYN2wAAAAcB&#10;AAAPAAAAZHJzL2Rvd25yZXYueG1sTI9BT8MwDIXvSPyHyEhcEEthUrWVphNMYgcOSAwu3NLGtNUa&#10;p0rctfx7zAlufu9Zz5/L3eIHdcaY+kAG7lYZKKQmuJ5aAx/vz7cbUIktOTsEQgPfmGBXXV6UtnBh&#10;pjc8H7lVUkKpsAY65rHQOjUdeptWYUSS7CtEb1lkbLWLdpZyP+j7LMu1tz3Jhc6OuO+wOR0nb6A+&#10;fMb95ml94Okml+pT+4KvszHXV8vjAyjGhf+W4Rdf0KESpjpM5JIaDGxzeYXFlwckXmdb0bUMYuiq&#10;1P/5qx8AAAD//wMAUEsBAi0AFAAGAAgAAAAhALaDOJL+AAAA4QEAABMAAAAAAAAAAAAAAAAAAAAA&#10;AFtDb250ZW50X1R5cGVzXS54bWxQSwECLQAUAAYACAAAACEAOP0h/9YAAACUAQAACwAAAAAAAAAA&#10;AAAAAAAvAQAAX3JlbHMvLnJlbHNQSwECLQAUAAYACAAAACEAYOA3p3QCAADFBAAADgAAAAAAAAAA&#10;AAAAAAAuAgAAZHJzL2Uyb0RvYy54bWxQSwECLQAUAAYACAAAACEAj/3mDdsAAAAHAQAADwAAAAAA&#10;AAAAAAAAAADOBAAAZHJzL2Rvd25yZXYueG1sUEsFBgAAAAAEAAQA8wAAANYFAAAAAA==&#10;" filled="f" strokecolor="red" strokeweight="2pt"/>
            </w:pict>
          </mc:Fallback>
        </mc:AlternateContent>
      </w:r>
    </w:p>
    <w:p w:rsidR="0085557A" w:rsidRPr="004F02A2" w:rsidRDefault="0085557A" w:rsidP="0085557A">
      <w:pPr>
        <w:spacing w:line="480" w:lineRule="exact"/>
        <w:ind w:left="1135" w:hangingChars="405" w:hanging="1135"/>
        <w:jc w:val="both"/>
        <w:rPr>
          <w:rFonts w:ascii="Times New Roman" w:eastAsia="標楷體" w:hAnsi="Times New Roman" w:cs="Times New Roman"/>
          <w:b/>
          <w:color w:val="0D0D0D" w:themeColor="text1" w:themeTint="F2"/>
          <w:sz w:val="28"/>
          <w:szCs w:val="28"/>
        </w:rPr>
      </w:pPr>
      <w:r w:rsidRPr="004F02A2">
        <w:rPr>
          <w:rFonts w:ascii="Times New Roman" w:eastAsia="標楷體" w:hAnsi="Times New Roman" w:cs="Times New Roman" w:hint="eastAsia"/>
          <w:b/>
          <w:color w:val="0D0D0D" w:themeColor="text1" w:themeTint="F2"/>
          <w:sz w:val="28"/>
          <w:szCs w:val="28"/>
        </w:rPr>
        <w:t>問題八：</w:t>
      </w:r>
      <w:r w:rsidR="007E505B" w:rsidRPr="004F02A2">
        <w:rPr>
          <w:rFonts w:ascii="Times New Roman" w:eastAsia="標楷體" w:hAnsi="Times New Roman" w:cs="Times New Roman" w:hint="eastAsia"/>
          <w:b/>
          <w:color w:val="0D0D0D" w:themeColor="text1" w:themeTint="F2"/>
          <w:sz w:val="28"/>
          <w:szCs w:val="28"/>
        </w:rPr>
        <w:t>110</w:t>
      </w:r>
      <w:r w:rsidR="007E505B" w:rsidRPr="004F02A2">
        <w:rPr>
          <w:rFonts w:ascii="Times New Roman" w:eastAsia="標楷體" w:hAnsi="Times New Roman" w:cs="Times New Roman" w:hint="eastAsia"/>
          <w:b/>
          <w:color w:val="0D0D0D" w:themeColor="text1" w:themeTint="F2"/>
          <w:sz w:val="28"/>
          <w:szCs w:val="28"/>
        </w:rPr>
        <w:t>年</w:t>
      </w:r>
      <w:r w:rsidR="007E505B" w:rsidRPr="004F02A2">
        <w:rPr>
          <w:rFonts w:ascii="Times New Roman" w:eastAsia="標楷體" w:hAnsi="Times New Roman" w:cs="Times New Roman" w:hint="eastAsia"/>
          <w:b/>
          <w:color w:val="0D0D0D" w:themeColor="text1" w:themeTint="F2"/>
          <w:sz w:val="28"/>
          <w:szCs w:val="28"/>
        </w:rPr>
        <w:t>7</w:t>
      </w:r>
      <w:r w:rsidR="007E505B" w:rsidRPr="004F02A2">
        <w:rPr>
          <w:rFonts w:ascii="Times New Roman" w:eastAsia="標楷體" w:hAnsi="Times New Roman" w:cs="Times New Roman" w:hint="eastAsia"/>
          <w:b/>
          <w:color w:val="0D0D0D" w:themeColor="text1" w:themeTint="F2"/>
          <w:sz w:val="28"/>
          <w:szCs w:val="28"/>
        </w:rPr>
        <w:t>月</w:t>
      </w:r>
      <w:r w:rsidR="007E505B" w:rsidRPr="004F02A2">
        <w:rPr>
          <w:rFonts w:ascii="Times New Roman" w:eastAsia="標楷體" w:hAnsi="Times New Roman" w:cs="Times New Roman" w:hint="eastAsia"/>
          <w:b/>
          <w:color w:val="0D0D0D" w:themeColor="text1" w:themeTint="F2"/>
          <w:sz w:val="28"/>
          <w:szCs w:val="28"/>
        </w:rPr>
        <w:t>1</w:t>
      </w:r>
      <w:r w:rsidR="007E505B" w:rsidRPr="004F02A2">
        <w:rPr>
          <w:rFonts w:ascii="Times New Roman" w:eastAsia="標楷體" w:hAnsi="Times New Roman" w:cs="Times New Roman" w:hint="eastAsia"/>
          <w:b/>
          <w:color w:val="0D0D0D" w:themeColor="text1" w:themeTint="F2"/>
          <w:sz w:val="28"/>
          <w:szCs w:val="28"/>
        </w:rPr>
        <w:t>日起家庭類雇主接續聘僱（含期滿轉換接續聘僱）家庭類移工，必須於接續聘僱當日安排移工至合格醫療機構核酸檢驗（下稱</w:t>
      </w:r>
      <w:r w:rsidR="007E505B" w:rsidRPr="004F02A2">
        <w:rPr>
          <w:rFonts w:ascii="Times New Roman" w:eastAsia="標楷體" w:hAnsi="Times New Roman" w:cs="Times New Roman"/>
          <w:b/>
          <w:color w:val="0D0D0D" w:themeColor="text1" w:themeTint="F2"/>
          <w:sz w:val="28"/>
          <w:szCs w:val="28"/>
        </w:rPr>
        <w:t>PCR</w:t>
      </w:r>
      <w:r w:rsidR="007E505B" w:rsidRPr="004F02A2">
        <w:rPr>
          <w:rFonts w:ascii="Times New Roman" w:eastAsia="標楷體" w:hAnsi="Times New Roman" w:cs="Times New Roman" w:hint="eastAsia"/>
          <w:b/>
          <w:color w:val="0D0D0D" w:themeColor="text1" w:themeTint="F2"/>
          <w:sz w:val="28"/>
          <w:szCs w:val="28"/>
        </w:rPr>
        <w:t>），倘新雇主或所委託私立就業服務機構於申請期滿轉換接續聘僱時尚未屆接續聘僱日，如何檢附</w:t>
      </w:r>
      <w:r w:rsidR="007E505B" w:rsidRPr="004F02A2">
        <w:rPr>
          <w:rFonts w:ascii="Times New Roman" w:eastAsia="標楷體" w:hAnsi="Times New Roman" w:cs="Times New Roman" w:hint="eastAsia"/>
          <w:b/>
          <w:color w:val="0D0D0D" w:themeColor="text1" w:themeTint="F2"/>
          <w:sz w:val="28"/>
          <w:szCs w:val="28"/>
        </w:rPr>
        <w:t>PCR</w:t>
      </w:r>
      <w:r w:rsidR="007E505B" w:rsidRPr="004F02A2">
        <w:rPr>
          <w:rFonts w:ascii="Times New Roman" w:eastAsia="標楷體" w:hAnsi="Times New Roman" w:cs="Times New Roman" w:hint="eastAsia"/>
          <w:b/>
          <w:color w:val="0D0D0D" w:themeColor="text1" w:themeTint="F2"/>
          <w:sz w:val="28"/>
          <w:szCs w:val="28"/>
        </w:rPr>
        <w:t>證明文件</w:t>
      </w:r>
      <w:r w:rsidR="007E505B" w:rsidRPr="004F02A2">
        <w:rPr>
          <w:rFonts w:ascii="Times New Roman" w:eastAsia="標楷體" w:hAnsi="Times New Roman" w:cs="Times New Roman"/>
          <w:b/>
          <w:color w:val="0D0D0D" w:themeColor="text1" w:themeTint="F2"/>
          <w:sz w:val="28"/>
          <w:szCs w:val="28"/>
        </w:rPr>
        <w:t>？</w:t>
      </w:r>
    </w:p>
    <w:p w:rsidR="002A6DDA" w:rsidRPr="0085557A" w:rsidRDefault="0085557A" w:rsidP="00F40582">
      <w:pPr>
        <w:spacing w:line="480" w:lineRule="exact"/>
        <w:ind w:left="849" w:hangingChars="303" w:hanging="849"/>
        <w:jc w:val="both"/>
        <w:rPr>
          <w:rFonts w:ascii="Times New Roman" w:eastAsia="標楷體" w:hAnsi="Times New Roman" w:cs="Times New Roman"/>
          <w:color w:val="0D0D0D" w:themeColor="text1" w:themeTint="F2"/>
          <w:sz w:val="28"/>
          <w:szCs w:val="28"/>
        </w:rPr>
      </w:pPr>
      <w:r w:rsidRPr="004F02A2">
        <w:rPr>
          <w:rFonts w:ascii="Times New Roman" w:eastAsia="標楷體" w:hAnsi="Times New Roman" w:cs="Times New Roman" w:hint="eastAsia"/>
          <w:b/>
          <w:color w:val="0D0D0D" w:themeColor="text1" w:themeTint="F2"/>
          <w:sz w:val="28"/>
          <w:szCs w:val="28"/>
        </w:rPr>
        <w:t>回答：</w:t>
      </w:r>
      <w:r w:rsidR="004F02A2" w:rsidRPr="004F02A2">
        <w:rPr>
          <w:rFonts w:ascii="Times New Roman" w:eastAsia="標楷體" w:hAnsi="Times New Roman" w:cs="Times New Roman" w:hint="eastAsia"/>
          <w:bCs/>
          <w:color w:val="0D0D0D" w:themeColor="text1" w:themeTint="F2"/>
          <w:sz w:val="28"/>
          <w:szCs w:val="28"/>
        </w:rPr>
        <w:t>新雇主申請期滿轉換接續聘僱許可時，倘尚未屆家庭類移工期滿轉換接續聘僱當日，暫時無須檢附</w:t>
      </w:r>
      <w:r w:rsidR="004F02A2" w:rsidRPr="004F02A2">
        <w:rPr>
          <w:rFonts w:ascii="Times New Roman" w:eastAsia="標楷體" w:hAnsi="Times New Roman" w:cs="Times New Roman" w:hint="eastAsia"/>
          <w:bCs/>
          <w:color w:val="0D0D0D" w:themeColor="text1" w:themeTint="F2"/>
          <w:sz w:val="28"/>
          <w:szCs w:val="28"/>
        </w:rPr>
        <w:t>PCR</w:t>
      </w:r>
      <w:r w:rsidR="004F02A2" w:rsidRPr="004F02A2">
        <w:rPr>
          <w:rFonts w:ascii="Times New Roman" w:eastAsia="標楷體" w:hAnsi="Times New Roman" w:cs="Times New Roman" w:hint="eastAsia"/>
          <w:bCs/>
          <w:color w:val="0D0D0D" w:themeColor="text1" w:themeTint="F2"/>
          <w:sz w:val="28"/>
          <w:szCs w:val="28"/>
        </w:rPr>
        <w:t>證明文件，本部將先行核發期滿轉換接續聘僱許可函，並保留廢止權，請新雇主於接續聘僱當日之翌日起</w:t>
      </w:r>
      <w:r w:rsidR="004F02A2" w:rsidRPr="004F02A2">
        <w:rPr>
          <w:rFonts w:ascii="Times New Roman" w:eastAsia="標楷體" w:hAnsi="Times New Roman" w:cs="Times New Roman" w:hint="eastAsia"/>
          <w:bCs/>
          <w:color w:val="0D0D0D" w:themeColor="text1" w:themeTint="F2"/>
          <w:sz w:val="28"/>
          <w:szCs w:val="28"/>
        </w:rPr>
        <w:t>15</w:t>
      </w:r>
      <w:r w:rsidR="004F02A2" w:rsidRPr="004F02A2">
        <w:rPr>
          <w:rFonts w:ascii="Times New Roman" w:eastAsia="標楷體" w:hAnsi="Times New Roman" w:cs="Times New Roman" w:hint="eastAsia"/>
          <w:bCs/>
          <w:color w:val="0D0D0D" w:themeColor="text1" w:themeTint="F2"/>
          <w:sz w:val="28"/>
          <w:szCs w:val="28"/>
        </w:rPr>
        <w:t>日內向本部補附</w:t>
      </w:r>
      <w:bookmarkStart w:id="0" w:name="_Hlk76033970"/>
      <w:r w:rsidR="004F02A2" w:rsidRPr="004F02A2">
        <w:rPr>
          <w:rFonts w:ascii="Times New Roman" w:eastAsia="標楷體" w:hAnsi="Times New Roman" w:cs="Times New Roman" w:hint="eastAsia"/>
          <w:bCs/>
          <w:color w:val="0D0D0D" w:themeColor="text1" w:themeTint="F2"/>
          <w:sz w:val="28"/>
          <w:szCs w:val="28"/>
        </w:rPr>
        <w:t>接續聘僱當日之</w:t>
      </w:r>
      <w:bookmarkEnd w:id="0"/>
      <w:r w:rsidR="004F02A2" w:rsidRPr="004F02A2">
        <w:rPr>
          <w:rFonts w:ascii="Times New Roman" w:eastAsia="標楷體" w:hAnsi="Times New Roman" w:cs="Times New Roman" w:hint="eastAsia"/>
          <w:bCs/>
          <w:color w:val="0D0D0D" w:themeColor="text1" w:themeTint="F2"/>
          <w:sz w:val="28"/>
          <w:szCs w:val="28"/>
        </w:rPr>
        <w:t>PCR</w:t>
      </w:r>
      <w:bookmarkStart w:id="1" w:name="_Hlk76033985"/>
      <w:r w:rsidR="004F02A2" w:rsidRPr="004F02A2">
        <w:rPr>
          <w:rFonts w:ascii="Times New Roman" w:eastAsia="標楷體" w:hAnsi="Times New Roman" w:cs="Times New Roman" w:hint="eastAsia"/>
          <w:bCs/>
          <w:color w:val="0D0D0D" w:themeColor="text1" w:themeTint="F2"/>
          <w:sz w:val="28"/>
          <w:szCs w:val="28"/>
        </w:rPr>
        <w:t>證明文件</w:t>
      </w:r>
      <w:bookmarkEnd w:id="1"/>
      <w:r w:rsidR="004F02A2" w:rsidRPr="004F02A2">
        <w:rPr>
          <w:rFonts w:ascii="Times New Roman" w:eastAsia="標楷體" w:hAnsi="Times New Roman" w:cs="Times New Roman" w:hint="eastAsia"/>
          <w:bCs/>
          <w:color w:val="0D0D0D" w:themeColor="text1" w:themeTint="F2"/>
          <w:sz w:val="28"/>
          <w:szCs w:val="28"/>
        </w:rPr>
        <w:t>，倘逾期未補附，將依行政程序法第</w:t>
      </w:r>
      <w:r w:rsidR="004F02A2" w:rsidRPr="004F02A2">
        <w:rPr>
          <w:rFonts w:ascii="Times New Roman" w:eastAsia="標楷體" w:hAnsi="Times New Roman" w:cs="Times New Roman" w:hint="eastAsia"/>
          <w:bCs/>
          <w:color w:val="0D0D0D" w:themeColor="text1" w:themeTint="F2"/>
          <w:sz w:val="28"/>
          <w:szCs w:val="28"/>
        </w:rPr>
        <w:t>123</w:t>
      </w:r>
      <w:r w:rsidR="004F02A2" w:rsidRPr="004F02A2">
        <w:rPr>
          <w:rFonts w:ascii="Times New Roman" w:eastAsia="標楷體" w:hAnsi="Times New Roman" w:cs="Times New Roman" w:hint="eastAsia"/>
          <w:bCs/>
          <w:color w:val="0D0D0D" w:themeColor="text1" w:themeTint="F2"/>
          <w:sz w:val="28"/>
          <w:szCs w:val="28"/>
        </w:rPr>
        <w:t>條規定廢止期滿轉換接續聘僱許可，同時以新雇主違反就業服務法第</w:t>
      </w:r>
      <w:r w:rsidR="004F02A2" w:rsidRPr="004F02A2">
        <w:rPr>
          <w:rFonts w:ascii="Times New Roman" w:eastAsia="標楷體" w:hAnsi="Times New Roman" w:cs="Times New Roman" w:hint="eastAsia"/>
          <w:bCs/>
          <w:color w:val="0D0D0D" w:themeColor="text1" w:themeTint="F2"/>
          <w:sz w:val="28"/>
          <w:szCs w:val="28"/>
        </w:rPr>
        <w:t>57</w:t>
      </w:r>
      <w:r w:rsidR="004F02A2" w:rsidRPr="004F02A2">
        <w:rPr>
          <w:rFonts w:ascii="Times New Roman" w:eastAsia="標楷體" w:hAnsi="Times New Roman" w:cs="Times New Roman" w:hint="eastAsia"/>
          <w:bCs/>
          <w:color w:val="0D0D0D" w:themeColor="text1" w:themeTint="F2"/>
          <w:sz w:val="28"/>
          <w:szCs w:val="28"/>
        </w:rPr>
        <w:t>條第</w:t>
      </w:r>
      <w:r w:rsidR="004F02A2" w:rsidRPr="004F02A2">
        <w:rPr>
          <w:rFonts w:ascii="Times New Roman" w:eastAsia="標楷體" w:hAnsi="Times New Roman" w:cs="Times New Roman" w:hint="eastAsia"/>
          <w:bCs/>
          <w:color w:val="0D0D0D" w:themeColor="text1" w:themeTint="F2"/>
          <w:sz w:val="28"/>
          <w:szCs w:val="28"/>
        </w:rPr>
        <w:t>9</w:t>
      </w:r>
      <w:r w:rsidR="004F02A2" w:rsidRPr="004F02A2">
        <w:rPr>
          <w:rFonts w:ascii="Times New Roman" w:eastAsia="標楷體" w:hAnsi="Times New Roman" w:cs="Times New Roman" w:hint="eastAsia"/>
          <w:bCs/>
          <w:color w:val="0D0D0D" w:themeColor="text1" w:themeTint="F2"/>
          <w:sz w:val="28"/>
          <w:szCs w:val="28"/>
        </w:rPr>
        <w:t>款規定，及所委託私立就業服務機構違反本法第</w:t>
      </w:r>
      <w:r w:rsidR="004F02A2" w:rsidRPr="004F02A2">
        <w:rPr>
          <w:rFonts w:ascii="Times New Roman" w:eastAsia="標楷體" w:hAnsi="Times New Roman" w:cs="Times New Roman" w:hint="eastAsia"/>
          <w:bCs/>
          <w:color w:val="0D0D0D" w:themeColor="text1" w:themeTint="F2"/>
          <w:sz w:val="28"/>
          <w:szCs w:val="28"/>
        </w:rPr>
        <w:t>40</w:t>
      </w:r>
      <w:r w:rsidR="004F02A2" w:rsidRPr="004F02A2">
        <w:rPr>
          <w:rFonts w:ascii="Times New Roman" w:eastAsia="標楷體" w:hAnsi="Times New Roman" w:cs="Times New Roman" w:hint="eastAsia"/>
          <w:bCs/>
          <w:color w:val="0D0D0D" w:themeColor="text1" w:themeTint="F2"/>
          <w:sz w:val="28"/>
          <w:szCs w:val="28"/>
        </w:rPr>
        <w:t>條第</w:t>
      </w:r>
      <w:r w:rsidR="004F02A2" w:rsidRPr="004F02A2">
        <w:rPr>
          <w:rFonts w:ascii="Times New Roman" w:eastAsia="標楷體" w:hAnsi="Times New Roman" w:cs="Times New Roman" w:hint="eastAsia"/>
          <w:bCs/>
          <w:color w:val="0D0D0D" w:themeColor="text1" w:themeTint="F2"/>
          <w:sz w:val="28"/>
          <w:szCs w:val="28"/>
        </w:rPr>
        <w:t>1</w:t>
      </w:r>
      <w:r w:rsidR="004F02A2" w:rsidRPr="004F02A2">
        <w:rPr>
          <w:rFonts w:ascii="Times New Roman" w:eastAsia="標楷體" w:hAnsi="Times New Roman" w:cs="Times New Roman" w:hint="eastAsia"/>
          <w:bCs/>
          <w:color w:val="0D0D0D" w:themeColor="text1" w:themeTint="F2"/>
          <w:sz w:val="28"/>
          <w:szCs w:val="28"/>
        </w:rPr>
        <w:t>項第</w:t>
      </w:r>
      <w:r w:rsidR="004F02A2" w:rsidRPr="004F02A2">
        <w:rPr>
          <w:rFonts w:ascii="Times New Roman" w:eastAsia="標楷體" w:hAnsi="Times New Roman" w:cs="Times New Roman" w:hint="eastAsia"/>
          <w:bCs/>
          <w:color w:val="0D0D0D" w:themeColor="text1" w:themeTint="F2"/>
          <w:sz w:val="28"/>
          <w:szCs w:val="28"/>
        </w:rPr>
        <w:t>15</w:t>
      </w:r>
      <w:r w:rsidR="004F02A2" w:rsidRPr="004F02A2">
        <w:rPr>
          <w:rFonts w:ascii="Times New Roman" w:eastAsia="標楷體" w:hAnsi="Times New Roman" w:cs="Times New Roman" w:hint="eastAsia"/>
          <w:bCs/>
          <w:color w:val="0D0D0D" w:themeColor="text1" w:themeTint="F2"/>
          <w:sz w:val="28"/>
          <w:szCs w:val="28"/>
        </w:rPr>
        <w:t>款規定，移請地方政府裁處。另於審理期間倘已屆家庭類移工接續聘僱當日，本部將發函請新雇主先行補附家庭類移工接續聘僱當日之</w:t>
      </w:r>
      <w:r w:rsidR="004F02A2" w:rsidRPr="004F02A2">
        <w:rPr>
          <w:rFonts w:ascii="Times New Roman" w:eastAsia="標楷體" w:hAnsi="Times New Roman" w:cs="Times New Roman" w:hint="eastAsia"/>
          <w:bCs/>
          <w:color w:val="0D0D0D" w:themeColor="text1" w:themeTint="F2"/>
          <w:sz w:val="28"/>
          <w:szCs w:val="28"/>
        </w:rPr>
        <w:t>PCR</w:t>
      </w:r>
      <w:r w:rsidR="004F02A2" w:rsidRPr="004F02A2">
        <w:rPr>
          <w:rFonts w:ascii="Times New Roman" w:eastAsia="標楷體" w:hAnsi="Times New Roman" w:cs="Times New Roman" w:hint="eastAsia"/>
          <w:bCs/>
          <w:color w:val="0D0D0D" w:themeColor="text1" w:themeTint="F2"/>
          <w:sz w:val="28"/>
          <w:szCs w:val="28"/>
        </w:rPr>
        <w:t>證明文件後再續行審查期滿轉換接續聘僱許可申請案。</w:t>
      </w:r>
    </w:p>
    <w:p w:rsidR="00E8469D" w:rsidRPr="00EF4C35" w:rsidRDefault="00863B11" w:rsidP="00B14E4E">
      <w:pPr>
        <w:spacing w:beforeLines="100" w:before="360" w:line="480" w:lineRule="exact"/>
        <w:ind w:left="849" w:hangingChars="303" w:hanging="849"/>
        <w:jc w:val="both"/>
        <w:rPr>
          <w:rFonts w:ascii="標楷體" w:eastAsia="標楷體" w:hAnsi="標楷體" w:cs="Times New Roman"/>
          <w:b/>
          <w:color w:val="0D0D0D" w:themeColor="text1" w:themeTint="F2"/>
          <w:sz w:val="28"/>
          <w:szCs w:val="28"/>
        </w:rPr>
      </w:pPr>
      <w:r>
        <w:rPr>
          <w:rFonts w:ascii="Times New Roman" w:eastAsia="標楷體" w:hAnsi="Times New Roman" w:cs="Times New Roman" w:hint="eastAsia"/>
          <w:b/>
          <w:color w:val="0D0D0D" w:themeColor="text1" w:themeTint="F2"/>
          <w:sz w:val="28"/>
          <w:szCs w:val="28"/>
        </w:rPr>
        <w:t>問題九：</w:t>
      </w:r>
      <w:r w:rsidR="00E8469D" w:rsidRPr="00EF4C35">
        <w:rPr>
          <w:rFonts w:ascii="Times New Roman" w:eastAsia="標楷體" w:hAnsi="Times New Roman" w:cs="Times New Roman" w:hint="eastAsia"/>
          <w:b/>
          <w:color w:val="0D0D0D" w:themeColor="text1" w:themeTint="F2"/>
          <w:sz w:val="28"/>
          <w:szCs w:val="28"/>
        </w:rPr>
        <w:t>雇主和移工合意廢止聘僱轉換，在等待轉換期間，移工和雇主又再合意接續聘僱，移工願再回到雇主家工作，依本部</w:t>
      </w:r>
      <w:r w:rsidR="00E8469D" w:rsidRPr="00EF4C35">
        <w:rPr>
          <w:rFonts w:ascii="Times New Roman" w:eastAsia="標楷體" w:hAnsi="Times New Roman" w:cs="Times New Roman" w:hint="eastAsia"/>
          <w:b/>
          <w:color w:val="0D0D0D" w:themeColor="text1" w:themeTint="F2"/>
          <w:sz w:val="28"/>
          <w:szCs w:val="28"/>
        </w:rPr>
        <w:t>110</w:t>
      </w:r>
      <w:r w:rsidR="009A10DF" w:rsidRPr="00EF4C35">
        <w:rPr>
          <w:rFonts w:ascii="Times New Roman" w:eastAsia="標楷體" w:hAnsi="Times New Roman" w:cs="Times New Roman" w:hint="eastAsia"/>
          <w:b/>
          <w:color w:val="0D0D0D" w:themeColor="text1" w:themeTint="F2"/>
          <w:sz w:val="28"/>
          <w:szCs w:val="28"/>
        </w:rPr>
        <w:t>年</w:t>
      </w:r>
      <w:r w:rsidR="009A10DF" w:rsidRPr="00EF4C35">
        <w:rPr>
          <w:rFonts w:ascii="Times New Roman" w:eastAsia="標楷體" w:hAnsi="Times New Roman" w:cs="Times New Roman" w:hint="eastAsia"/>
          <w:b/>
          <w:color w:val="0D0D0D" w:themeColor="text1" w:themeTint="F2"/>
          <w:sz w:val="28"/>
          <w:szCs w:val="28"/>
        </w:rPr>
        <w:t>7</w:t>
      </w:r>
      <w:r w:rsidR="009A10DF" w:rsidRPr="00EF4C35">
        <w:rPr>
          <w:rFonts w:ascii="Times New Roman" w:eastAsia="標楷體" w:hAnsi="Times New Roman" w:cs="Times New Roman" w:hint="eastAsia"/>
          <w:b/>
          <w:color w:val="0D0D0D" w:themeColor="text1" w:themeTint="F2"/>
          <w:sz w:val="28"/>
          <w:szCs w:val="28"/>
        </w:rPr>
        <w:t>月</w:t>
      </w:r>
      <w:r w:rsidR="009A10DF" w:rsidRPr="00EF4C35">
        <w:rPr>
          <w:rFonts w:ascii="Times New Roman" w:eastAsia="標楷體" w:hAnsi="Times New Roman" w:cs="Times New Roman" w:hint="eastAsia"/>
          <w:b/>
          <w:color w:val="0D0D0D" w:themeColor="text1" w:themeTint="F2"/>
          <w:sz w:val="28"/>
          <w:szCs w:val="28"/>
        </w:rPr>
        <w:t>1</w:t>
      </w:r>
      <w:r w:rsidR="00E8469D" w:rsidRPr="00EF4C35">
        <w:rPr>
          <w:rFonts w:ascii="Times New Roman" w:eastAsia="標楷體" w:hAnsi="Times New Roman" w:cs="Times New Roman" w:hint="eastAsia"/>
          <w:b/>
          <w:color w:val="0D0D0D" w:themeColor="text1" w:themeTint="F2"/>
          <w:sz w:val="28"/>
          <w:szCs w:val="28"/>
        </w:rPr>
        <w:t>日函釋，該雇主是否屬於函釋</w:t>
      </w:r>
      <w:r w:rsidR="003A6FAE" w:rsidRPr="00EF4C35">
        <w:rPr>
          <w:rFonts w:ascii="Times New Roman" w:eastAsia="標楷體" w:hAnsi="Times New Roman" w:cs="Times New Roman" w:hint="eastAsia"/>
          <w:b/>
          <w:color w:val="0D0D0D" w:themeColor="text1" w:themeTint="F2"/>
          <w:sz w:val="28"/>
          <w:szCs w:val="28"/>
        </w:rPr>
        <w:t>所稱</w:t>
      </w:r>
      <w:r w:rsidR="00E8469D" w:rsidRPr="00EF4C35">
        <w:rPr>
          <w:rFonts w:ascii="Times New Roman" w:eastAsia="標楷體" w:hAnsi="Times New Roman" w:cs="Times New Roman" w:hint="eastAsia"/>
          <w:b/>
          <w:color w:val="0D0D0D" w:themeColor="text1" w:themeTint="F2"/>
          <w:sz w:val="28"/>
          <w:szCs w:val="28"/>
        </w:rPr>
        <w:t>的</w:t>
      </w:r>
      <w:r w:rsidR="00E8469D" w:rsidRPr="00EF4C35">
        <w:rPr>
          <w:rFonts w:ascii="標楷體" w:eastAsia="標楷體" w:hAnsi="標楷體" w:cs="Times New Roman" w:hint="eastAsia"/>
          <w:b/>
          <w:color w:val="0D0D0D" w:themeColor="text1" w:themeTint="F2"/>
          <w:sz w:val="28"/>
          <w:szCs w:val="28"/>
        </w:rPr>
        <w:t>「新雇主」?</w:t>
      </w:r>
    </w:p>
    <w:p w:rsidR="00E8469D" w:rsidRPr="00EF4C35" w:rsidRDefault="00E8469D" w:rsidP="00E8469D">
      <w:pPr>
        <w:spacing w:line="480" w:lineRule="exact"/>
        <w:ind w:left="848" w:hangingChars="303" w:hanging="848"/>
        <w:jc w:val="both"/>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color w:val="0D0D0D" w:themeColor="text1" w:themeTint="F2"/>
          <w:sz w:val="28"/>
          <w:szCs w:val="28"/>
        </w:rPr>
        <w:t>回答：是。本項問題的前後任雇主雖為同一人，但以接續聘僱規定而言，</w:t>
      </w:r>
      <w:r w:rsidRPr="00EF4C35">
        <w:rPr>
          <w:rFonts w:ascii="Times New Roman" w:eastAsia="標楷體" w:hAnsi="Times New Roman" w:cs="Times New Roman"/>
          <w:color w:val="0D0D0D" w:themeColor="text1" w:themeTint="F2"/>
          <w:sz w:val="28"/>
          <w:szCs w:val="28"/>
        </w:rPr>
        <w:lastRenderedPageBreak/>
        <w:t>在廢止聘僱後再行接續同一名移工，此時該名雇主仍為</w:t>
      </w:r>
      <w:r w:rsidR="003A6FAE" w:rsidRPr="00EF4C35">
        <w:rPr>
          <w:rFonts w:ascii="Times New Roman" w:eastAsia="標楷體" w:hAnsi="Times New Roman" w:cs="Times New Roman"/>
          <w:color w:val="0D0D0D" w:themeColor="text1" w:themeTint="F2"/>
          <w:sz w:val="28"/>
          <w:szCs w:val="28"/>
        </w:rPr>
        <w:t>法律上</w:t>
      </w:r>
      <w:r w:rsidRPr="00EF4C35">
        <w:rPr>
          <w:rFonts w:ascii="Times New Roman" w:eastAsia="標楷體" w:hAnsi="Times New Roman" w:cs="Times New Roman"/>
          <w:color w:val="0D0D0D" w:themeColor="text1" w:themeTint="F2"/>
          <w:sz w:val="28"/>
          <w:szCs w:val="28"/>
        </w:rPr>
        <w:t>的「新雇主」，</w:t>
      </w:r>
      <w:r w:rsidR="00B14E4E" w:rsidRPr="00EF4C35">
        <w:rPr>
          <w:rFonts w:ascii="Times New Roman" w:eastAsia="標楷體" w:hAnsi="Times New Roman" w:cs="Times New Roman"/>
          <w:color w:val="0D0D0D" w:themeColor="text1" w:themeTint="F2"/>
          <w:sz w:val="28"/>
          <w:szCs w:val="28"/>
        </w:rPr>
        <w:t>移工在等待轉</w:t>
      </w:r>
      <w:r w:rsidR="00380494" w:rsidRPr="00EF4C35">
        <w:rPr>
          <w:rFonts w:ascii="Times New Roman" w:eastAsia="標楷體" w:hAnsi="Times New Roman" w:cs="Times New Roman"/>
          <w:color w:val="0D0D0D" w:themeColor="text1" w:themeTint="F2"/>
          <w:sz w:val="28"/>
          <w:szCs w:val="28"/>
        </w:rPr>
        <w:t>換期間，或有另行居住，為確保疫期期間安全，仍需</w:t>
      </w:r>
      <w:r w:rsidRPr="00EF4C35">
        <w:rPr>
          <w:rFonts w:ascii="Times New Roman" w:eastAsia="標楷體" w:hAnsi="Times New Roman" w:cs="Times New Roman"/>
          <w:color w:val="0D0D0D" w:themeColor="text1" w:themeTint="F2"/>
          <w:sz w:val="28"/>
          <w:szCs w:val="28"/>
        </w:rPr>
        <w:t>依本部</w:t>
      </w:r>
      <w:r w:rsidRPr="00EF4C35">
        <w:rPr>
          <w:rFonts w:ascii="Times New Roman" w:eastAsia="標楷體" w:hAnsi="Times New Roman" w:cs="Times New Roman"/>
          <w:color w:val="0D0D0D" w:themeColor="text1" w:themeTint="F2"/>
          <w:sz w:val="28"/>
          <w:szCs w:val="28"/>
        </w:rPr>
        <w:t>110</w:t>
      </w:r>
      <w:r w:rsidR="009A10DF" w:rsidRPr="00EF4C35">
        <w:rPr>
          <w:rFonts w:ascii="Times New Roman" w:eastAsia="標楷體" w:hAnsi="Times New Roman" w:cs="Times New Roman"/>
          <w:color w:val="0D0D0D" w:themeColor="text1" w:themeTint="F2"/>
          <w:sz w:val="28"/>
          <w:szCs w:val="28"/>
        </w:rPr>
        <w:t>年</w:t>
      </w:r>
      <w:r w:rsidR="009A10DF" w:rsidRPr="00EF4C35">
        <w:rPr>
          <w:rFonts w:ascii="Times New Roman" w:eastAsia="標楷體" w:hAnsi="Times New Roman" w:cs="Times New Roman"/>
          <w:color w:val="0D0D0D" w:themeColor="text1" w:themeTint="F2"/>
          <w:sz w:val="28"/>
          <w:szCs w:val="28"/>
        </w:rPr>
        <w:t>7</w:t>
      </w:r>
      <w:r w:rsidR="009A10DF" w:rsidRPr="00EF4C35">
        <w:rPr>
          <w:rFonts w:ascii="Times New Roman" w:eastAsia="標楷體" w:hAnsi="Times New Roman" w:cs="Times New Roman"/>
          <w:color w:val="0D0D0D" w:themeColor="text1" w:themeTint="F2"/>
          <w:sz w:val="28"/>
          <w:szCs w:val="28"/>
        </w:rPr>
        <w:t>月</w:t>
      </w:r>
      <w:r w:rsidR="009A10DF" w:rsidRPr="00EF4C35">
        <w:rPr>
          <w:rFonts w:ascii="Times New Roman" w:eastAsia="標楷體" w:hAnsi="Times New Roman" w:cs="Times New Roman"/>
          <w:color w:val="0D0D0D" w:themeColor="text1" w:themeTint="F2"/>
          <w:sz w:val="28"/>
          <w:szCs w:val="28"/>
        </w:rPr>
        <w:t>1</w:t>
      </w:r>
      <w:r w:rsidRPr="00EF4C35">
        <w:rPr>
          <w:rFonts w:ascii="Times New Roman" w:eastAsia="標楷體" w:hAnsi="Times New Roman" w:cs="Times New Roman"/>
          <w:color w:val="0D0D0D" w:themeColor="text1" w:themeTint="F2"/>
          <w:sz w:val="28"/>
          <w:szCs w:val="28"/>
        </w:rPr>
        <w:t>日函釋</w:t>
      </w:r>
      <w:r w:rsidR="00380494" w:rsidRPr="00EF4C35">
        <w:rPr>
          <w:rFonts w:ascii="Times New Roman" w:eastAsia="標楷體" w:hAnsi="Times New Roman" w:cs="Times New Roman"/>
          <w:color w:val="0D0D0D" w:themeColor="text1" w:themeTint="F2"/>
          <w:sz w:val="28"/>
          <w:szCs w:val="28"/>
        </w:rPr>
        <w:t>為移工安排檢驗</w:t>
      </w:r>
      <w:r w:rsidR="00380494" w:rsidRPr="00EF4C35">
        <w:rPr>
          <w:rFonts w:ascii="Times New Roman" w:eastAsia="標楷體" w:hAnsi="Times New Roman" w:cs="Times New Roman"/>
          <w:color w:val="0D0D0D" w:themeColor="text1" w:themeTint="F2"/>
          <w:sz w:val="28"/>
          <w:szCs w:val="28"/>
        </w:rPr>
        <w:t>PCR</w:t>
      </w:r>
      <w:r w:rsidR="00380494" w:rsidRPr="00EF4C35">
        <w:rPr>
          <w:rFonts w:ascii="Times New Roman" w:eastAsia="標楷體" w:hAnsi="Times New Roman" w:cs="Times New Roman"/>
          <w:color w:val="0D0D0D" w:themeColor="text1" w:themeTint="F2"/>
          <w:sz w:val="28"/>
          <w:szCs w:val="28"/>
        </w:rPr>
        <w:t>。</w:t>
      </w:r>
    </w:p>
    <w:p w:rsidR="004210AA" w:rsidRPr="00EF4C35" w:rsidRDefault="004210AA" w:rsidP="00B14E4E">
      <w:pPr>
        <w:spacing w:beforeLines="100" w:before="360" w:line="480" w:lineRule="exact"/>
        <w:ind w:left="849" w:hangingChars="303" w:hanging="849"/>
        <w:jc w:val="both"/>
        <w:rPr>
          <w:rFonts w:ascii="Times New Roman" w:eastAsia="標楷體" w:hAnsi="Times New Roman" w:cs="Times New Roman"/>
          <w:b/>
          <w:bCs/>
          <w:color w:val="0D0D0D" w:themeColor="text1" w:themeTint="F2"/>
          <w:sz w:val="28"/>
          <w:szCs w:val="28"/>
        </w:rPr>
      </w:pPr>
      <w:r w:rsidRPr="00EF4C35">
        <w:rPr>
          <w:rFonts w:ascii="Times New Roman" w:eastAsia="標楷體" w:hAnsi="Times New Roman" w:cs="Times New Roman" w:hint="eastAsia"/>
          <w:b/>
          <w:bCs/>
          <w:color w:val="0D0D0D" w:themeColor="text1" w:themeTint="F2"/>
          <w:sz w:val="28"/>
          <w:szCs w:val="28"/>
        </w:rPr>
        <w:t>問題</w:t>
      </w:r>
      <w:r w:rsidR="00863B11">
        <w:rPr>
          <w:rFonts w:ascii="Times New Roman" w:eastAsia="標楷體" w:hAnsi="Times New Roman" w:cs="Times New Roman" w:hint="eastAsia"/>
          <w:b/>
          <w:bCs/>
          <w:color w:val="0D0D0D" w:themeColor="text1" w:themeTint="F2"/>
          <w:sz w:val="28"/>
          <w:szCs w:val="28"/>
        </w:rPr>
        <w:t>十</w:t>
      </w:r>
      <w:r w:rsidRPr="00EF4C35">
        <w:rPr>
          <w:rFonts w:ascii="Times New Roman" w:eastAsia="標楷體" w:hAnsi="Times New Roman" w:cs="Times New Roman" w:hint="eastAsia"/>
          <w:b/>
          <w:bCs/>
          <w:color w:val="0D0D0D" w:themeColor="text1" w:themeTint="F2"/>
          <w:sz w:val="28"/>
          <w:szCs w:val="28"/>
        </w:rPr>
        <w:t>：</w:t>
      </w:r>
      <w:r w:rsidR="00380494" w:rsidRPr="00EF4C35">
        <w:rPr>
          <w:rFonts w:ascii="Times New Roman" w:eastAsia="標楷體" w:hAnsi="Times New Roman" w:cs="Times New Roman" w:hint="eastAsia"/>
          <w:b/>
          <w:bCs/>
          <w:color w:val="0D0D0D" w:themeColor="text1" w:themeTint="F2"/>
          <w:sz w:val="28"/>
          <w:szCs w:val="28"/>
        </w:rPr>
        <w:t>產</w:t>
      </w:r>
      <w:r w:rsidRPr="00EF4C35">
        <w:rPr>
          <w:rFonts w:ascii="Times New Roman" w:eastAsia="標楷體" w:hAnsi="Times New Roman" w:cs="Times New Roman" w:hint="eastAsia"/>
          <w:b/>
          <w:bCs/>
          <w:color w:val="0D0D0D" w:themeColor="text1" w:themeTint="F2"/>
          <w:sz w:val="28"/>
          <w:szCs w:val="28"/>
        </w:rPr>
        <w:t>業</w:t>
      </w:r>
      <w:r w:rsidR="00380494" w:rsidRPr="00EF4C35">
        <w:rPr>
          <w:rFonts w:ascii="Times New Roman" w:eastAsia="標楷體" w:hAnsi="Times New Roman" w:cs="Times New Roman" w:hint="eastAsia"/>
          <w:b/>
          <w:bCs/>
          <w:color w:val="0D0D0D" w:themeColor="text1" w:themeTint="F2"/>
          <w:sz w:val="28"/>
          <w:szCs w:val="28"/>
        </w:rPr>
        <w:t>類</w:t>
      </w:r>
      <w:r w:rsidRPr="00EF4C35">
        <w:rPr>
          <w:rFonts w:ascii="Times New Roman" w:eastAsia="標楷體" w:hAnsi="Times New Roman" w:cs="Times New Roman" w:hint="eastAsia"/>
          <w:b/>
          <w:bCs/>
          <w:color w:val="0D0D0D" w:themeColor="text1" w:themeTint="F2"/>
          <w:sz w:val="28"/>
          <w:szCs w:val="28"/>
        </w:rPr>
        <w:t>移工想轉換為家庭類移工，可由家庭類雇主接續聘僱嗎</w:t>
      </w:r>
      <w:r w:rsidRPr="00EF4C35">
        <w:rPr>
          <w:rFonts w:ascii="Times New Roman" w:eastAsia="標楷體" w:hAnsi="Times New Roman" w:cs="Times New Roman" w:hint="eastAsia"/>
          <w:b/>
          <w:bCs/>
          <w:color w:val="0D0D0D" w:themeColor="text1" w:themeTint="F2"/>
          <w:sz w:val="28"/>
          <w:szCs w:val="28"/>
        </w:rPr>
        <w:t>?</w:t>
      </w:r>
    </w:p>
    <w:p w:rsidR="004210AA" w:rsidRPr="00EF4C35" w:rsidRDefault="004210AA" w:rsidP="004210AA">
      <w:pPr>
        <w:spacing w:line="480" w:lineRule="exact"/>
        <w:ind w:left="848" w:hangingChars="303" w:hanging="848"/>
        <w:jc w:val="both"/>
        <w:rPr>
          <w:rFonts w:ascii="Times New Roman" w:eastAsia="標楷體" w:hAnsi="Times New Roman" w:cs="Times New Roman"/>
          <w:bCs/>
          <w:color w:val="0D0D0D" w:themeColor="text1" w:themeTint="F2"/>
          <w:sz w:val="28"/>
          <w:szCs w:val="28"/>
        </w:rPr>
      </w:pPr>
      <w:r w:rsidRPr="00EF4C35">
        <w:rPr>
          <w:rFonts w:ascii="Times New Roman" w:eastAsia="標楷體" w:hAnsi="Times New Roman" w:cs="Times New Roman" w:hint="eastAsia"/>
          <w:bCs/>
          <w:color w:val="0D0D0D" w:themeColor="text1" w:themeTint="F2"/>
          <w:sz w:val="28"/>
          <w:szCs w:val="28"/>
        </w:rPr>
        <w:t>回答：不可以。依指揮中心指示，僅原從事家庭類工作移工可辦理轉出，由家庭類雇主承接，其他產業移工無法跨業轉換。</w:t>
      </w:r>
    </w:p>
    <w:p w:rsidR="004210AA" w:rsidRPr="00EF4C35" w:rsidRDefault="004210AA" w:rsidP="009A10DF">
      <w:pPr>
        <w:spacing w:beforeLines="100" w:before="360" w:line="480" w:lineRule="exact"/>
        <w:ind w:left="1135" w:hangingChars="405" w:hanging="1135"/>
        <w:jc w:val="both"/>
        <w:rPr>
          <w:rFonts w:ascii="Times New Roman" w:eastAsia="標楷體" w:hAnsi="Times New Roman" w:cs="Times New Roman"/>
          <w:b/>
          <w:bCs/>
          <w:color w:val="0D0D0D" w:themeColor="text1" w:themeTint="F2"/>
          <w:sz w:val="28"/>
          <w:szCs w:val="28"/>
        </w:rPr>
      </w:pPr>
      <w:r w:rsidRPr="00EF4C35">
        <w:rPr>
          <w:rFonts w:ascii="Times New Roman" w:eastAsia="標楷體" w:hAnsi="Times New Roman" w:cs="Times New Roman" w:hint="eastAsia"/>
          <w:b/>
          <w:bCs/>
          <w:color w:val="0D0D0D" w:themeColor="text1" w:themeTint="F2"/>
          <w:sz w:val="28"/>
          <w:szCs w:val="28"/>
        </w:rPr>
        <w:t>問題</w:t>
      </w:r>
      <w:r w:rsidR="00863B11">
        <w:rPr>
          <w:rFonts w:ascii="Times New Roman" w:eastAsia="標楷體" w:hAnsi="Times New Roman" w:cs="Times New Roman" w:hint="eastAsia"/>
          <w:b/>
          <w:bCs/>
          <w:color w:val="0D0D0D" w:themeColor="text1" w:themeTint="F2"/>
          <w:sz w:val="28"/>
          <w:szCs w:val="28"/>
        </w:rPr>
        <w:t>十一</w:t>
      </w:r>
      <w:r w:rsidRPr="00EF4C35">
        <w:rPr>
          <w:rFonts w:ascii="Times New Roman" w:eastAsia="標楷體" w:hAnsi="Times New Roman" w:cs="Times New Roman" w:hint="eastAsia"/>
          <w:b/>
          <w:bCs/>
          <w:color w:val="0D0D0D" w:themeColor="text1" w:themeTint="F2"/>
          <w:sz w:val="28"/>
          <w:szCs w:val="28"/>
        </w:rPr>
        <w:t>：其他業別的期滿移工，可依指揮中心</w:t>
      </w:r>
      <w:r w:rsidRPr="00EF4C35">
        <w:rPr>
          <w:rFonts w:ascii="Times New Roman" w:eastAsia="標楷體" w:hAnsi="Times New Roman" w:cs="Times New Roman" w:hint="eastAsia"/>
          <w:b/>
          <w:bCs/>
          <w:color w:val="0D0D0D" w:themeColor="text1" w:themeTint="F2"/>
          <w:sz w:val="28"/>
          <w:szCs w:val="28"/>
        </w:rPr>
        <w:t>110</w:t>
      </w:r>
      <w:r w:rsidR="009A10DF" w:rsidRPr="00EF4C35">
        <w:rPr>
          <w:rFonts w:ascii="Times New Roman" w:eastAsia="標楷體" w:hAnsi="Times New Roman" w:cs="Times New Roman" w:hint="eastAsia"/>
          <w:b/>
          <w:bCs/>
          <w:color w:val="0D0D0D" w:themeColor="text1" w:themeTint="F2"/>
          <w:sz w:val="28"/>
          <w:szCs w:val="28"/>
        </w:rPr>
        <w:t>年</w:t>
      </w:r>
      <w:r w:rsidR="009A10DF" w:rsidRPr="00EF4C35">
        <w:rPr>
          <w:rFonts w:ascii="Times New Roman" w:eastAsia="標楷體" w:hAnsi="Times New Roman" w:cs="Times New Roman" w:hint="eastAsia"/>
          <w:b/>
          <w:bCs/>
          <w:color w:val="0D0D0D" w:themeColor="text1" w:themeTint="F2"/>
          <w:sz w:val="28"/>
          <w:szCs w:val="28"/>
        </w:rPr>
        <w:t>7</w:t>
      </w:r>
      <w:r w:rsidR="009A10DF" w:rsidRPr="00EF4C35">
        <w:rPr>
          <w:rFonts w:ascii="Times New Roman" w:eastAsia="標楷體" w:hAnsi="Times New Roman" w:cs="Times New Roman" w:hint="eastAsia"/>
          <w:b/>
          <w:bCs/>
          <w:color w:val="0D0D0D" w:themeColor="text1" w:themeTint="F2"/>
          <w:sz w:val="28"/>
          <w:szCs w:val="28"/>
        </w:rPr>
        <w:t>月</w:t>
      </w:r>
      <w:r w:rsidR="009A10DF" w:rsidRPr="00EF4C35">
        <w:rPr>
          <w:rFonts w:ascii="Times New Roman" w:eastAsia="標楷體" w:hAnsi="Times New Roman" w:cs="Times New Roman" w:hint="eastAsia"/>
          <w:b/>
          <w:bCs/>
          <w:color w:val="0D0D0D" w:themeColor="text1" w:themeTint="F2"/>
          <w:sz w:val="28"/>
          <w:szCs w:val="28"/>
        </w:rPr>
        <w:t>1</w:t>
      </w:r>
      <w:r w:rsidR="00B14E4E" w:rsidRPr="00EF4C35">
        <w:rPr>
          <w:rFonts w:ascii="Times New Roman" w:eastAsia="標楷體" w:hAnsi="Times New Roman" w:cs="Times New Roman" w:hint="eastAsia"/>
          <w:b/>
          <w:bCs/>
          <w:color w:val="0D0D0D" w:themeColor="text1" w:themeTint="F2"/>
          <w:sz w:val="28"/>
          <w:szCs w:val="28"/>
        </w:rPr>
        <w:t>日規定轉換為家庭類移工，</w:t>
      </w:r>
      <w:r w:rsidRPr="00EF4C35">
        <w:rPr>
          <w:rFonts w:ascii="Times New Roman" w:eastAsia="標楷體" w:hAnsi="Times New Roman" w:cs="Times New Roman" w:hint="eastAsia"/>
          <w:b/>
          <w:bCs/>
          <w:color w:val="0D0D0D" w:themeColor="text1" w:themeTint="F2"/>
          <w:sz w:val="28"/>
          <w:szCs w:val="28"/>
        </w:rPr>
        <w:t>由家庭類雇主承接嗎</w:t>
      </w:r>
      <w:r w:rsidRPr="00EF4C35">
        <w:rPr>
          <w:rFonts w:ascii="Times New Roman" w:eastAsia="標楷體" w:hAnsi="Times New Roman" w:cs="Times New Roman" w:hint="eastAsia"/>
          <w:b/>
          <w:bCs/>
          <w:color w:val="0D0D0D" w:themeColor="text1" w:themeTint="F2"/>
          <w:sz w:val="28"/>
          <w:szCs w:val="28"/>
        </w:rPr>
        <w:t>?</w:t>
      </w:r>
    </w:p>
    <w:p w:rsidR="00F40582" w:rsidRPr="00F40582" w:rsidRDefault="004210AA" w:rsidP="002A6DDA">
      <w:pPr>
        <w:spacing w:line="480" w:lineRule="exact"/>
        <w:ind w:left="848" w:hangingChars="303" w:hanging="848"/>
        <w:jc w:val="both"/>
        <w:rPr>
          <w:rFonts w:ascii="Times New Roman" w:eastAsia="標楷體" w:hAnsi="Times New Roman" w:cs="Times New Roman"/>
          <w:bCs/>
          <w:color w:val="0D0D0D" w:themeColor="text1" w:themeTint="F2"/>
          <w:sz w:val="28"/>
          <w:szCs w:val="28"/>
        </w:rPr>
      </w:pPr>
      <w:r w:rsidRPr="00EF4C35">
        <w:rPr>
          <w:rFonts w:ascii="Times New Roman" w:eastAsia="標楷體" w:hAnsi="Times New Roman" w:cs="Times New Roman" w:hint="eastAsia"/>
          <w:bCs/>
          <w:color w:val="0D0D0D" w:themeColor="text1" w:themeTint="F2"/>
          <w:sz w:val="28"/>
          <w:szCs w:val="28"/>
        </w:rPr>
        <w:t>回答：不可以。</w:t>
      </w:r>
      <w:r w:rsidR="001344D5" w:rsidRPr="00EF4C35">
        <w:rPr>
          <w:rFonts w:ascii="Times New Roman" w:eastAsia="標楷體" w:hAnsi="Times New Roman" w:cs="Times New Roman" w:hint="eastAsia"/>
          <w:bCs/>
          <w:color w:val="0D0D0D" w:themeColor="text1" w:themeTint="F2"/>
          <w:sz w:val="28"/>
          <w:szCs w:val="28"/>
        </w:rPr>
        <w:t>依指揮中心指示，僅原從事家庭類工作</w:t>
      </w:r>
      <w:r w:rsidR="00DB5E75" w:rsidRPr="00EF4C35">
        <w:rPr>
          <w:rFonts w:ascii="Times New Roman" w:eastAsia="標楷體" w:hAnsi="Times New Roman" w:cs="Times New Roman" w:hint="eastAsia"/>
          <w:bCs/>
          <w:color w:val="0D0D0D" w:themeColor="text1" w:themeTint="F2"/>
          <w:sz w:val="28"/>
          <w:szCs w:val="28"/>
        </w:rPr>
        <w:t>期滿移工可辦理轉出，由家庭類雇主承接，其他</w:t>
      </w:r>
      <w:r w:rsidR="001344D5" w:rsidRPr="00EF4C35">
        <w:rPr>
          <w:rFonts w:ascii="Times New Roman" w:eastAsia="標楷體" w:hAnsi="Times New Roman" w:cs="Times New Roman" w:hint="eastAsia"/>
          <w:bCs/>
          <w:color w:val="0D0D0D" w:themeColor="text1" w:themeTint="F2"/>
          <w:sz w:val="28"/>
          <w:szCs w:val="28"/>
        </w:rPr>
        <w:t>業</w:t>
      </w:r>
      <w:r w:rsidR="00DB5E75" w:rsidRPr="00EF4C35">
        <w:rPr>
          <w:rFonts w:ascii="Times New Roman" w:eastAsia="標楷體" w:hAnsi="Times New Roman" w:cs="Times New Roman" w:hint="eastAsia"/>
          <w:bCs/>
          <w:color w:val="0D0D0D" w:themeColor="text1" w:themeTint="F2"/>
          <w:sz w:val="28"/>
          <w:szCs w:val="28"/>
        </w:rPr>
        <w:t>別期滿</w:t>
      </w:r>
      <w:r w:rsidR="001344D5" w:rsidRPr="00EF4C35">
        <w:rPr>
          <w:rFonts w:ascii="Times New Roman" w:eastAsia="標楷體" w:hAnsi="Times New Roman" w:cs="Times New Roman" w:hint="eastAsia"/>
          <w:bCs/>
          <w:color w:val="0D0D0D" w:themeColor="text1" w:themeTint="F2"/>
          <w:sz w:val="28"/>
          <w:szCs w:val="28"/>
        </w:rPr>
        <w:t>移工無法跨業轉換</w:t>
      </w:r>
      <w:r w:rsidR="00DB5E75" w:rsidRPr="00EF4C35">
        <w:rPr>
          <w:rFonts w:ascii="Times New Roman" w:eastAsia="標楷體" w:hAnsi="Times New Roman" w:cs="Times New Roman" w:hint="eastAsia"/>
          <w:bCs/>
          <w:color w:val="0D0D0D" w:themeColor="text1" w:themeTint="F2"/>
          <w:sz w:val="28"/>
          <w:szCs w:val="28"/>
        </w:rPr>
        <w:t>。</w:t>
      </w:r>
    </w:p>
    <w:p w:rsidR="00787798" w:rsidRPr="00EF4C35" w:rsidRDefault="001B11E6" w:rsidP="00B14E4E">
      <w:pPr>
        <w:spacing w:beforeLines="100" w:before="360" w:line="480" w:lineRule="exact"/>
        <w:ind w:left="849" w:hangingChars="303" w:hanging="849"/>
        <w:jc w:val="both"/>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hint="eastAsia"/>
          <w:b/>
          <w:color w:val="0D0D0D" w:themeColor="text1" w:themeTint="F2"/>
          <w:sz w:val="28"/>
          <w:szCs w:val="28"/>
        </w:rPr>
        <w:t>貳、</w:t>
      </w:r>
      <w:r w:rsidR="00940222" w:rsidRPr="00EF4C35">
        <w:rPr>
          <w:rFonts w:ascii="Times New Roman" w:eastAsia="標楷體" w:hAnsi="Times New Roman" w:cs="Times New Roman" w:hint="eastAsia"/>
          <w:b/>
          <w:color w:val="0D0D0D" w:themeColor="text1" w:themeTint="F2"/>
          <w:sz w:val="28"/>
          <w:szCs w:val="28"/>
        </w:rPr>
        <w:t>家庭類移工</w:t>
      </w:r>
      <w:r w:rsidR="00213058" w:rsidRPr="00EF4C35">
        <w:rPr>
          <w:rFonts w:ascii="Times New Roman" w:eastAsia="標楷體" w:hAnsi="Times New Roman" w:cs="Times New Roman" w:hint="eastAsia"/>
          <w:b/>
          <w:color w:val="0D0D0D" w:themeColor="text1" w:themeTint="F2"/>
          <w:sz w:val="28"/>
          <w:szCs w:val="28"/>
        </w:rPr>
        <w:t>重新</w:t>
      </w:r>
      <w:r w:rsidR="00940222" w:rsidRPr="00EF4C35">
        <w:rPr>
          <w:rFonts w:ascii="Times New Roman" w:eastAsia="標楷體" w:hAnsi="Times New Roman" w:cs="Times New Roman" w:hint="eastAsia"/>
          <w:b/>
          <w:color w:val="0D0D0D" w:themeColor="text1" w:themeTint="F2"/>
          <w:sz w:val="28"/>
          <w:szCs w:val="28"/>
        </w:rPr>
        <w:t>轉換</w:t>
      </w:r>
    </w:p>
    <w:p w:rsidR="002508A6" w:rsidRPr="00EF4C35" w:rsidRDefault="002508A6" w:rsidP="004804ED">
      <w:pPr>
        <w:spacing w:beforeLines="100" w:before="360" w:line="480" w:lineRule="exact"/>
        <w:ind w:left="1135" w:hangingChars="405" w:hanging="1135"/>
        <w:jc w:val="both"/>
        <w:rPr>
          <w:rFonts w:ascii="Times New Roman" w:eastAsia="標楷體" w:hAnsi="Times New Roman" w:cs="Times New Roman"/>
          <w:b/>
          <w:color w:val="0D0D0D" w:themeColor="text1" w:themeTint="F2"/>
          <w:sz w:val="28"/>
          <w:szCs w:val="28"/>
        </w:rPr>
      </w:pPr>
      <w:r w:rsidRPr="00EF4C35">
        <w:rPr>
          <w:rFonts w:ascii="Times New Roman" w:eastAsia="標楷體" w:hAnsi="Times New Roman" w:cs="Times New Roman"/>
          <w:b/>
          <w:color w:val="0D0D0D" w:themeColor="text1" w:themeTint="F2"/>
          <w:sz w:val="28"/>
          <w:szCs w:val="28"/>
        </w:rPr>
        <w:t>問題</w:t>
      </w:r>
      <w:r w:rsidR="00AF7695" w:rsidRPr="00EF4C35">
        <w:rPr>
          <w:rFonts w:ascii="Times New Roman" w:eastAsia="標楷體" w:hAnsi="Times New Roman" w:cs="Times New Roman" w:hint="eastAsia"/>
          <w:b/>
          <w:color w:val="0D0D0D" w:themeColor="text1" w:themeTint="F2"/>
          <w:sz w:val="28"/>
          <w:szCs w:val="28"/>
        </w:rPr>
        <w:t>一</w:t>
      </w:r>
      <w:r w:rsidRPr="00EF4C35">
        <w:rPr>
          <w:rFonts w:ascii="Times New Roman" w:eastAsia="標楷體" w:hAnsi="Times New Roman" w:cs="Times New Roman"/>
          <w:b/>
          <w:color w:val="0D0D0D" w:themeColor="text1" w:themeTint="F2"/>
          <w:sz w:val="28"/>
          <w:szCs w:val="28"/>
        </w:rPr>
        <w:t>：</w:t>
      </w:r>
      <w:r w:rsidR="00AF7695" w:rsidRPr="00EF4C35">
        <w:rPr>
          <w:rFonts w:ascii="Times New Roman" w:eastAsia="標楷體" w:hAnsi="Times New Roman" w:cs="Times New Roman" w:hint="eastAsia"/>
          <w:b/>
          <w:color w:val="0D0D0D" w:themeColor="text1" w:themeTint="F2"/>
          <w:sz w:val="28"/>
          <w:szCs w:val="28"/>
        </w:rPr>
        <w:t>家庭類移工已於</w:t>
      </w:r>
      <w:r w:rsidR="00AF7695" w:rsidRPr="00EF4C35">
        <w:rPr>
          <w:rFonts w:ascii="Times New Roman" w:eastAsia="標楷體" w:hAnsi="Times New Roman" w:cs="Times New Roman" w:hint="eastAsia"/>
          <w:b/>
          <w:color w:val="0D0D0D" w:themeColor="text1" w:themeTint="F2"/>
          <w:sz w:val="28"/>
          <w:szCs w:val="28"/>
        </w:rPr>
        <w:t>110</w:t>
      </w:r>
      <w:r w:rsidR="00AF7695" w:rsidRPr="00EF4C35">
        <w:rPr>
          <w:rFonts w:ascii="Times New Roman" w:eastAsia="標楷體" w:hAnsi="Times New Roman" w:cs="Times New Roman" w:hint="eastAsia"/>
          <w:b/>
          <w:color w:val="0D0D0D" w:themeColor="text1" w:themeTint="F2"/>
          <w:sz w:val="28"/>
          <w:szCs w:val="28"/>
        </w:rPr>
        <w:t>年</w:t>
      </w:r>
      <w:r w:rsidR="00AF7695" w:rsidRPr="00EF4C35">
        <w:rPr>
          <w:rFonts w:ascii="Times New Roman" w:eastAsia="標楷體" w:hAnsi="Times New Roman" w:cs="Times New Roman" w:hint="eastAsia"/>
          <w:b/>
          <w:color w:val="0D0D0D" w:themeColor="text1" w:themeTint="F2"/>
          <w:sz w:val="28"/>
          <w:szCs w:val="28"/>
        </w:rPr>
        <w:t>6</w:t>
      </w:r>
      <w:r w:rsidR="00AF7695" w:rsidRPr="00EF4C35">
        <w:rPr>
          <w:rFonts w:ascii="Times New Roman" w:eastAsia="標楷體" w:hAnsi="Times New Roman" w:cs="Times New Roman" w:hint="eastAsia"/>
          <w:b/>
          <w:color w:val="0D0D0D" w:themeColor="text1" w:themeTint="F2"/>
          <w:sz w:val="28"/>
          <w:szCs w:val="28"/>
        </w:rPr>
        <w:t>月</w:t>
      </w:r>
      <w:r w:rsidR="00AF7695" w:rsidRPr="00EF4C35">
        <w:rPr>
          <w:rFonts w:ascii="Times New Roman" w:eastAsia="標楷體" w:hAnsi="Times New Roman" w:cs="Times New Roman" w:hint="eastAsia"/>
          <w:b/>
          <w:color w:val="0D0D0D" w:themeColor="text1" w:themeTint="F2"/>
          <w:sz w:val="28"/>
          <w:szCs w:val="28"/>
        </w:rPr>
        <w:t>5</w:t>
      </w:r>
      <w:r w:rsidR="00AF7695" w:rsidRPr="00EF4C35">
        <w:rPr>
          <w:rFonts w:ascii="Times New Roman" w:eastAsia="標楷體" w:hAnsi="Times New Roman" w:cs="Times New Roman" w:hint="eastAsia"/>
          <w:b/>
          <w:color w:val="0D0D0D" w:themeColor="text1" w:themeTint="F2"/>
          <w:sz w:val="28"/>
          <w:szCs w:val="28"/>
        </w:rPr>
        <w:t>日</w:t>
      </w:r>
      <w:r w:rsidR="00AF7695" w:rsidRPr="00EF4C35">
        <w:rPr>
          <w:rFonts w:ascii="Times New Roman" w:eastAsia="標楷體" w:hAnsi="Times New Roman" w:cs="Times New Roman" w:hint="eastAsia"/>
          <w:b/>
          <w:color w:val="0D0D0D" w:themeColor="text1" w:themeTint="F2"/>
          <w:sz w:val="28"/>
          <w:szCs w:val="28"/>
        </w:rPr>
        <w:t>(</w:t>
      </w:r>
      <w:r w:rsidR="00AF7695" w:rsidRPr="00EF4C35">
        <w:rPr>
          <w:rFonts w:ascii="Times New Roman" w:eastAsia="標楷體" w:hAnsi="Times New Roman" w:cs="Times New Roman" w:hint="eastAsia"/>
          <w:b/>
          <w:color w:val="0D0D0D" w:themeColor="text1" w:themeTint="F2"/>
          <w:sz w:val="28"/>
          <w:szCs w:val="28"/>
        </w:rPr>
        <w:t>含</w:t>
      </w:r>
      <w:r w:rsidR="00AF7695" w:rsidRPr="00EF4C35">
        <w:rPr>
          <w:rFonts w:ascii="Times New Roman" w:eastAsia="標楷體" w:hAnsi="Times New Roman" w:cs="Times New Roman" w:hint="eastAsia"/>
          <w:b/>
          <w:color w:val="0D0D0D" w:themeColor="text1" w:themeTint="F2"/>
          <w:sz w:val="28"/>
          <w:szCs w:val="28"/>
        </w:rPr>
        <w:t>)</w:t>
      </w:r>
      <w:r w:rsidR="00CF0D7A" w:rsidRPr="00EF4C35">
        <w:rPr>
          <w:rFonts w:ascii="Times New Roman" w:eastAsia="標楷體" w:hAnsi="Times New Roman" w:cs="Times New Roman" w:hint="eastAsia"/>
          <w:b/>
          <w:color w:val="0D0D0D" w:themeColor="text1" w:themeTint="F2"/>
          <w:sz w:val="28"/>
          <w:szCs w:val="28"/>
        </w:rPr>
        <w:t>前</w:t>
      </w:r>
      <w:r w:rsidR="00AF7695" w:rsidRPr="00EF4C35">
        <w:rPr>
          <w:rFonts w:ascii="Times New Roman" w:eastAsia="標楷體" w:hAnsi="Times New Roman" w:cs="Times New Roman" w:hint="eastAsia"/>
          <w:b/>
          <w:color w:val="0D0D0D" w:themeColor="text1" w:themeTint="F2"/>
          <w:sz w:val="28"/>
          <w:szCs w:val="28"/>
        </w:rPr>
        <w:t>經本部核准轉出，且已至公立就業服務機構辦理轉出登記，但因本部</w:t>
      </w:r>
      <w:r w:rsidR="00AF7695" w:rsidRPr="00EF4C35">
        <w:rPr>
          <w:rFonts w:ascii="Times New Roman" w:eastAsia="標楷體" w:hAnsi="Times New Roman" w:cs="Times New Roman" w:hint="eastAsia"/>
          <w:b/>
          <w:color w:val="0D0D0D" w:themeColor="text1" w:themeTint="F2"/>
          <w:sz w:val="28"/>
          <w:szCs w:val="28"/>
        </w:rPr>
        <w:t>110</w:t>
      </w:r>
      <w:r w:rsidR="00AF7695" w:rsidRPr="00EF4C35">
        <w:rPr>
          <w:rFonts w:ascii="Times New Roman" w:eastAsia="標楷體" w:hAnsi="Times New Roman" w:cs="Times New Roman" w:hint="eastAsia"/>
          <w:b/>
          <w:color w:val="0D0D0D" w:themeColor="text1" w:themeTint="F2"/>
          <w:sz w:val="28"/>
          <w:szCs w:val="28"/>
        </w:rPr>
        <w:t>年</w:t>
      </w:r>
      <w:r w:rsidR="00AF7695" w:rsidRPr="00EF4C35">
        <w:rPr>
          <w:rFonts w:ascii="Times New Roman" w:eastAsia="標楷體" w:hAnsi="Times New Roman" w:cs="Times New Roman" w:hint="eastAsia"/>
          <w:b/>
          <w:color w:val="0D0D0D" w:themeColor="text1" w:themeTint="F2"/>
          <w:sz w:val="28"/>
          <w:szCs w:val="28"/>
        </w:rPr>
        <w:t>6</w:t>
      </w:r>
      <w:r w:rsidR="00AF7695" w:rsidRPr="00EF4C35">
        <w:rPr>
          <w:rFonts w:ascii="Times New Roman" w:eastAsia="標楷體" w:hAnsi="Times New Roman" w:cs="Times New Roman" w:hint="eastAsia"/>
          <w:b/>
          <w:color w:val="0D0D0D" w:themeColor="text1" w:themeTint="F2"/>
          <w:sz w:val="28"/>
          <w:szCs w:val="28"/>
        </w:rPr>
        <w:t>月</w:t>
      </w:r>
      <w:r w:rsidR="00AF7695" w:rsidRPr="00EF4C35">
        <w:rPr>
          <w:rFonts w:ascii="Times New Roman" w:eastAsia="標楷體" w:hAnsi="Times New Roman" w:cs="Times New Roman" w:hint="eastAsia"/>
          <w:b/>
          <w:color w:val="0D0D0D" w:themeColor="text1" w:themeTint="F2"/>
          <w:sz w:val="28"/>
          <w:szCs w:val="28"/>
        </w:rPr>
        <w:t>7</w:t>
      </w:r>
      <w:r w:rsidR="00AF7695" w:rsidRPr="00EF4C35">
        <w:rPr>
          <w:rFonts w:ascii="Times New Roman" w:eastAsia="標楷體" w:hAnsi="Times New Roman" w:cs="Times New Roman" w:hint="eastAsia"/>
          <w:b/>
          <w:color w:val="0D0D0D" w:themeColor="text1" w:themeTint="F2"/>
          <w:sz w:val="28"/>
          <w:szCs w:val="28"/>
        </w:rPr>
        <w:t>日函釋</w:t>
      </w:r>
      <w:r w:rsidR="003B71B1">
        <w:rPr>
          <w:rFonts w:ascii="Times New Roman" w:eastAsia="標楷體" w:hAnsi="Times New Roman" w:cs="Times New Roman" w:hint="eastAsia"/>
          <w:b/>
          <w:color w:val="0D0D0D" w:themeColor="text1" w:themeTint="F2"/>
          <w:sz w:val="28"/>
          <w:szCs w:val="28"/>
        </w:rPr>
        <w:t>暫緩</w:t>
      </w:r>
      <w:r w:rsidR="00AF7695" w:rsidRPr="00EF4C35">
        <w:rPr>
          <w:rFonts w:ascii="Times New Roman" w:eastAsia="標楷體" w:hAnsi="Times New Roman" w:cs="Times New Roman" w:hint="eastAsia"/>
          <w:b/>
          <w:color w:val="0D0D0D" w:themeColor="text1" w:themeTint="F2"/>
          <w:sz w:val="28"/>
          <w:szCs w:val="28"/>
        </w:rPr>
        <w:t>轉換作業，如</w:t>
      </w:r>
      <w:r w:rsidR="00BC2714" w:rsidRPr="00EF4C35">
        <w:rPr>
          <w:rFonts w:ascii="Times New Roman" w:eastAsia="標楷體" w:hAnsi="Times New Roman" w:cs="Times New Roman" w:hint="eastAsia"/>
          <w:b/>
          <w:color w:val="0D0D0D" w:themeColor="text1" w:themeTint="F2"/>
          <w:sz w:val="28"/>
          <w:szCs w:val="28"/>
        </w:rPr>
        <w:t>1</w:t>
      </w:r>
      <w:r w:rsidR="00BC2714" w:rsidRPr="00EF4C35">
        <w:rPr>
          <w:rFonts w:ascii="Times New Roman" w:eastAsia="標楷體" w:hAnsi="Times New Roman" w:cs="Times New Roman"/>
          <w:b/>
          <w:color w:val="0D0D0D" w:themeColor="text1" w:themeTint="F2"/>
          <w:sz w:val="28"/>
          <w:szCs w:val="28"/>
        </w:rPr>
        <w:t>10</w:t>
      </w:r>
      <w:r w:rsidR="00BC2714" w:rsidRPr="00EF4C35">
        <w:rPr>
          <w:rFonts w:ascii="Times New Roman" w:eastAsia="標楷體" w:hAnsi="Times New Roman" w:cs="Times New Roman" w:hint="eastAsia"/>
          <w:b/>
          <w:color w:val="0D0D0D" w:themeColor="text1" w:themeTint="F2"/>
          <w:sz w:val="28"/>
          <w:szCs w:val="28"/>
        </w:rPr>
        <w:t>年</w:t>
      </w:r>
      <w:r w:rsidR="009A10DF" w:rsidRPr="00EF4C35">
        <w:rPr>
          <w:rFonts w:ascii="Times New Roman" w:eastAsia="標楷體" w:hAnsi="Times New Roman" w:cs="Times New Roman" w:hint="eastAsia"/>
          <w:b/>
          <w:color w:val="0D0D0D" w:themeColor="text1" w:themeTint="F2"/>
          <w:sz w:val="28"/>
          <w:szCs w:val="28"/>
        </w:rPr>
        <w:t>7</w:t>
      </w:r>
      <w:r w:rsidR="00BC2714" w:rsidRPr="00EF4C35">
        <w:rPr>
          <w:rFonts w:ascii="Times New Roman" w:eastAsia="標楷體" w:hAnsi="Times New Roman" w:cs="Times New Roman" w:hint="eastAsia"/>
          <w:b/>
          <w:color w:val="0D0D0D" w:themeColor="text1" w:themeTint="F2"/>
          <w:sz w:val="28"/>
          <w:szCs w:val="28"/>
        </w:rPr>
        <w:t>月</w:t>
      </w:r>
      <w:r w:rsidR="009A10DF" w:rsidRPr="00EF4C35">
        <w:rPr>
          <w:rFonts w:ascii="Times New Roman" w:eastAsia="標楷體" w:hAnsi="Times New Roman" w:cs="Times New Roman" w:hint="eastAsia"/>
          <w:b/>
          <w:color w:val="0D0D0D" w:themeColor="text1" w:themeTint="F2"/>
          <w:sz w:val="28"/>
          <w:szCs w:val="28"/>
        </w:rPr>
        <w:t>1</w:t>
      </w:r>
      <w:r w:rsidR="00BC2714" w:rsidRPr="00EF4C35">
        <w:rPr>
          <w:rFonts w:ascii="Times New Roman" w:eastAsia="標楷體" w:hAnsi="Times New Roman" w:cs="Times New Roman" w:hint="eastAsia"/>
          <w:b/>
          <w:color w:val="0D0D0D" w:themeColor="text1" w:themeTint="F2"/>
          <w:sz w:val="28"/>
          <w:szCs w:val="28"/>
        </w:rPr>
        <w:t>日起想要</w:t>
      </w:r>
      <w:r w:rsidR="00AF7695" w:rsidRPr="00EF4C35">
        <w:rPr>
          <w:rFonts w:ascii="Times New Roman" w:eastAsia="標楷體" w:hAnsi="Times New Roman" w:cs="Times New Roman" w:hint="eastAsia"/>
          <w:b/>
          <w:color w:val="0D0D0D" w:themeColor="text1" w:themeTint="F2"/>
          <w:sz w:val="28"/>
          <w:szCs w:val="28"/>
        </w:rPr>
        <w:t>恢復轉換，該如何處理</w:t>
      </w:r>
      <w:r w:rsidR="00AF7695" w:rsidRPr="00EF4C35">
        <w:rPr>
          <w:rFonts w:ascii="Times New Roman" w:eastAsia="標楷體" w:hAnsi="Times New Roman" w:cs="Times New Roman" w:hint="eastAsia"/>
          <w:b/>
          <w:color w:val="0D0D0D" w:themeColor="text1" w:themeTint="F2"/>
          <w:sz w:val="28"/>
          <w:szCs w:val="28"/>
        </w:rPr>
        <w:t>?</w:t>
      </w:r>
    </w:p>
    <w:p w:rsidR="004804ED" w:rsidRPr="00963991" w:rsidRDefault="002508A6" w:rsidP="00963991">
      <w:pPr>
        <w:spacing w:line="480" w:lineRule="exact"/>
        <w:ind w:left="849" w:hangingChars="303" w:hanging="849"/>
        <w:rPr>
          <w:rFonts w:ascii="Times New Roman" w:eastAsia="標楷體" w:hAnsi="Times New Roman" w:cs="Times New Roman"/>
          <w:color w:val="0D0D0D" w:themeColor="text1" w:themeTint="F2"/>
          <w:sz w:val="28"/>
          <w:szCs w:val="28"/>
        </w:rPr>
      </w:pPr>
      <w:r w:rsidRPr="00EF4C35">
        <w:rPr>
          <w:rFonts w:ascii="Times New Roman" w:eastAsia="標楷體" w:hAnsi="Times New Roman" w:cs="Times New Roman"/>
          <w:b/>
          <w:color w:val="0D0D0D" w:themeColor="text1" w:themeTint="F2"/>
          <w:sz w:val="28"/>
          <w:szCs w:val="28"/>
        </w:rPr>
        <w:t>回答：</w:t>
      </w:r>
      <w:r w:rsidR="00BC2714" w:rsidRPr="00EF4C35">
        <w:rPr>
          <w:rFonts w:ascii="Times New Roman" w:eastAsia="標楷體" w:hAnsi="Times New Roman" w:cs="Times New Roman" w:hint="eastAsia"/>
          <w:color w:val="0D0D0D" w:themeColor="text1" w:themeTint="F2"/>
          <w:sz w:val="28"/>
          <w:szCs w:val="28"/>
        </w:rPr>
        <w:t>本部將</w:t>
      </w:r>
      <w:r w:rsidR="00AF7695" w:rsidRPr="00EF4C35">
        <w:rPr>
          <w:rFonts w:ascii="Times New Roman" w:eastAsia="標楷體" w:hAnsi="Times New Roman" w:cs="Times New Roman" w:hint="eastAsia"/>
          <w:color w:val="0D0D0D" w:themeColor="text1" w:themeTint="F2"/>
          <w:sz w:val="28"/>
          <w:szCs w:val="28"/>
        </w:rPr>
        <w:t>自</w:t>
      </w:r>
      <w:r w:rsidR="00AF7695" w:rsidRPr="00EF4C35">
        <w:rPr>
          <w:rFonts w:ascii="Times New Roman" w:eastAsia="標楷體" w:hAnsi="Times New Roman" w:cs="Times New Roman" w:hint="eastAsia"/>
          <w:color w:val="0D0D0D" w:themeColor="text1" w:themeTint="F2"/>
          <w:sz w:val="28"/>
          <w:szCs w:val="28"/>
        </w:rPr>
        <w:t>110</w:t>
      </w:r>
      <w:r w:rsidR="00AF7695" w:rsidRPr="00EF4C35">
        <w:rPr>
          <w:rFonts w:ascii="Times New Roman" w:eastAsia="標楷體" w:hAnsi="Times New Roman" w:cs="Times New Roman" w:hint="eastAsia"/>
          <w:color w:val="0D0D0D" w:themeColor="text1" w:themeTint="F2"/>
          <w:sz w:val="28"/>
          <w:szCs w:val="28"/>
        </w:rPr>
        <w:t>年</w:t>
      </w:r>
      <w:r w:rsidR="009A10DF" w:rsidRPr="00EF4C35">
        <w:rPr>
          <w:rFonts w:ascii="Times New Roman" w:eastAsia="標楷體" w:hAnsi="Times New Roman" w:cs="Times New Roman" w:hint="eastAsia"/>
          <w:color w:val="0D0D0D" w:themeColor="text1" w:themeTint="F2"/>
          <w:sz w:val="28"/>
          <w:szCs w:val="28"/>
        </w:rPr>
        <w:t>7</w:t>
      </w:r>
      <w:r w:rsidR="00AF7695" w:rsidRPr="00EF4C35">
        <w:rPr>
          <w:rFonts w:ascii="Times New Roman" w:eastAsia="標楷體" w:hAnsi="Times New Roman" w:cs="Times New Roman" w:hint="eastAsia"/>
          <w:color w:val="0D0D0D" w:themeColor="text1" w:themeTint="F2"/>
          <w:sz w:val="28"/>
          <w:szCs w:val="28"/>
        </w:rPr>
        <w:t>月</w:t>
      </w:r>
      <w:r w:rsidR="009A10DF" w:rsidRPr="00EF4C35">
        <w:rPr>
          <w:rFonts w:ascii="Times New Roman" w:eastAsia="標楷體" w:hAnsi="Times New Roman" w:cs="Times New Roman" w:hint="eastAsia"/>
          <w:color w:val="0D0D0D" w:themeColor="text1" w:themeTint="F2"/>
          <w:sz w:val="28"/>
          <w:szCs w:val="28"/>
        </w:rPr>
        <w:t>1</w:t>
      </w:r>
      <w:r w:rsidR="00AF7695" w:rsidRPr="00EF4C35">
        <w:rPr>
          <w:rFonts w:ascii="Times New Roman" w:eastAsia="標楷體" w:hAnsi="Times New Roman" w:cs="Times New Roman" w:hint="eastAsia"/>
          <w:color w:val="0D0D0D" w:themeColor="text1" w:themeTint="F2"/>
          <w:sz w:val="28"/>
          <w:szCs w:val="28"/>
        </w:rPr>
        <w:t>日次日起</w:t>
      </w:r>
      <w:r w:rsidR="00BC2714" w:rsidRPr="00EF4C35">
        <w:rPr>
          <w:rFonts w:ascii="Times New Roman" w:eastAsia="標楷體" w:hAnsi="Times New Roman" w:cs="Times New Roman" w:hint="eastAsia"/>
          <w:color w:val="0D0D0D" w:themeColor="text1" w:themeTint="F2"/>
          <w:sz w:val="28"/>
          <w:szCs w:val="28"/>
        </w:rPr>
        <w:t>，</w:t>
      </w:r>
      <w:r w:rsidR="00AF7695" w:rsidRPr="00EF4C35">
        <w:rPr>
          <w:rFonts w:ascii="Times New Roman" w:eastAsia="標楷體" w:hAnsi="Times New Roman" w:cs="Times New Roman" w:hint="eastAsia"/>
          <w:color w:val="0D0D0D" w:themeColor="text1" w:themeTint="F2"/>
          <w:sz w:val="28"/>
          <w:szCs w:val="28"/>
        </w:rPr>
        <w:t>由轉換雇主系統自動重新給予</w:t>
      </w:r>
      <w:r w:rsidR="00AF7695" w:rsidRPr="00EF4C35">
        <w:rPr>
          <w:rFonts w:ascii="Times New Roman" w:eastAsia="標楷體" w:hAnsi="Times New Roman" w:cs="Times New Roman" w:hint="eastAsia"/>
          <w:color w:val="0D0D0D" w:themeColor="text1" w:themeTint="F2"/>
          <w:sz w:val="28"/>
          <w:szCs w:val="28"/>
        </w:rPr>
        <w:t>60</w:t>
      </w:r>
      <w:r w:rsidR="00AF7695" w:rsidRPr="00EF4C35">
        <w:rPr>
          <w:rFonts w:ascii="Times New Roman" w:eastAsia="標楷體" w:hAnsi="Times New Roman" w:cs="Times New Roman" w:hint="eastAsia"/>
          <w:color w:val="0D0D0D" w:themeColor="text1" w:themeTint="F2"/>
          <w:sz w:val="28"/>
          <w:szCs w:val="28"/>
        </w:rPr>
        <w:t>日轉換期限；家庭類</w:t>
      </w:r>
      <w:r w:rsidR="00963991">
        <w:rPr>
          <w:rFonts w:ascii="Times New Roman" w:eastAsia="標楷體" w:hAnsi="Times New Roman" w:cs="Times New Roman" w:hint="eastAsia"/>
          <w:color w:val="0D0D0D" w:themeColor="text1" w:themeTint="F2"/>
          <w:sz w:val="28"/>
          <w:szCs w:val="28"/>
        </w:rPr>
        <w:t>移工如果想要停止轉換公告，得向登記轉換公告的公立就業服務機構申請</w:t>
      </w:r>
      <w:r w:rsidR="00AF7695" w:rsidRPr="00EF4C35">
        <w:rPr>
          <w:rFonts w:ascii="Times New Roman" w:eastAsia="標楷體" w:hAnsi="Times New Roman" w:cs="Times New Roman" w:hint="eastAsia"/>
          <w:color w:val="0D0D0D" w:themeColor="text1" w:themeTint="F2"/>
          <w:sz w:val="28"/>
          <w:szCs w:val="28"/>
        </w:rPr>
        <w:t>撤銷。</w:t>
      </w:r>
    </w:p>
    <w:p w:rsidR="001B11E6" w:rsidRPr="00EF4C35" w:rsidRDefault="005929AA" w:rsidP="001B11E6">
      <w:pPr>
        <w:spacing w:beforeLines="100" w:before="360" w:line="480" w:lineRule="exact"/>
        <w:ind w:left="1135" w:hangingChars="405" w:hanging="1135"/>
        <w:jc w:val="both"/>
        <w:rPr>
          <w:rFonts w:ascii="Times New Roman" w:eastAsia="標楷體" w:hAnsi="Times New Roman" w:cs="Times New Roman"/>
          <w:b/>
          <w:color w:val="0D0D0D" w:themeColor="text1" w:themeTint="F2"/>
          <w:sz w:val="28"/>
          <w:szCs w:val="28"/>
          <w:shd w:val="clear" w:color="auto" w:fill="FFFFFF" w:themeFill="background1"/>
        </w:rPr>
      </w:pPr>
      <w:r w:rsidRPr="00EF4C35">
        <w:rPr>
          <w:rFonts w:ascii="Times New Roman" w:eastAsia="標楷體" w:hAnsi="Times New Roman" w:cs="Times New Roman"/>
          <w:b/>
          <w:color w:val="0D0D0D" w:themeColor="text1" w:themeTint="F2"/>
          <w:sz w:val="28"/>
          <w:szCs w:val="28"/>
          <w:shd w:val="clear" w:color="auto" w:fill="FFFFFF" w:themeFill="background1"/>
        </w:rPr>
        <w:t>問題</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二</w:t>
      </w:r>
      <w:r w:rsidR="00DF5EF3" w:rsidRPr="00EF4C35">
        <w:rPr>
          <w:rFonts w:ascii="Times New Roman" w:eastAsia="標楷體" w:hAnsi="Times New Roman" w:cs="Times New Roman"/>
          <w:b/>
          <w:color w:val="0D0D0D" w:themeColor="text1" w:themeTint="F2"/>
          <w:sz w:val="28"/>
          <w:szCs w:val="28"/>
          <w:shd w:val="clear" w:color="auto" w:fill="FFFFFF" w:themeFill="background1"/>
        </w:rPr>
        <w:t>：</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家庭類移工已於</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110</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年</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6</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月</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5</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日</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含</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w:t>
      </w:r>
      <w:r w:rsidR="00CF0D7A" w:rsidRPr="00EF4C35">
        <w:rPr>
          <w:rFonts w:ascii="Times New Roman" w:eastAsia="標楷體" w:hAnsi="Times New Roman" w:cs="Times New Roman" w:hint="eastAsia"/>
          <w:b/>
          <w:color w:val="0D0D0D" w:themeColor="text1" w:themeTint="F2"/>
          <w:sz w:val="28"/>
          <w:szCs w:val="28"/>
          <w:shd w:val="clear" w:color="auto" w:fill="FFFFFF" w:themeFill="background1"/>
        </w:rPr>
        <w:t>前</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經本部核准轉出，</w:t>
      </w:r>
      <w:r w:rsidR="00BC2714" w:rsidRPr="00EF4C35">
        <w:rPr>
          <w:rFonts w:ascii="Times New Roman" w:eastAsia="標楷體" w:hAnsi="Times New Roman" w:cs="Times New Roman" w:hint="eastAsia"/>
          <w:b/>
          <w:color w:val="0D0D0D" w:themeColor="text1" w:themeTint="F2"/>
          <w:sz w:val="28"/>
          <w:szCs w:val="28"/>
          <w:shd w:val="clear" w:color="auto" w:fill="FFFFFF" w:themeFill="background1"/>
        </w:rPr>
        <w:t>但尚未</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至公立就業服務機構辦理轉出登記，因本部</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110</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年</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6</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月</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7</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日函釋</w:t>
      </w:r>
      <w:r w:rsidR="003B71B1">
        <w:rPr>
          <w:rFonts w:ascii="Times New Roman" w:eastAsia="標楷體" w:hAnsi="Times New Roman" w:cs="Times New Roman" w:hint="eastAsia"/>
          <w:b/>
          <w:color w:val="0D0D0D" w:themeColor="text1" w:themeTint="F2"/>
          <w:sz w:val="28"/>
          <w:szCs w:val="28"/>
          <w:shd w:val="clear" w:color="auto" w:fill="FFFFFF" w:themeFill="background1"/>
        </w:rPr>
        <w:t>暫緩</w:t>
      </w:r>
      <w:r w:rsidR="00AF7695" w:rsidRPr="00EF4C35">
        <w:rPr>
          <w:rFonts w:ascii="Times New Roman" w:eastAsia="標楷體" w:hAnsi="Times New Roman" w:cs="Times New Roman" w:hint="eastAsia"/>
          <w:b/>
          <w:color w:val="0D0D0D" w:themeColor="text1" w:themeTint="F2"/>
          <w:sz w:val="28"/>
          <w:szCs w:val="28"/>
          <w:shd w:val="clear" w:color="auto" w:fill="FFFFFF" w:themeFill="background1"/>
        </w:rPr>
        <w:t>轉換作業，</w:t>
      </w:r>
      <w:r w:rsidR="001B11E6" w:rsidRPr="00EF4C35">
        <w:rPr>
          <w:rFonts w:ascii="Times New Roman" w:eastAsia="標楷體" w:hAnsi="Times New Roman" w:cs="Times New Roman" w:hint="eastAsia"/>
          <w:b/>
          <w:color w:val="0D0D0D" w:themeColor="text1" w:themeTint="F2"/>
          <w:sz w:val="28"/>
          <w:szCs w:val="28"/>
          <w:shd w:val="clear" w:color="auto" w:fill="FFFFFF" w:themeFill="background1"/>
        </w:rPr>
        <w:t>如</w:t>
      </w:r>
      <w:r w:rsidR="001B11E6" w:rsidRPr="00EF4C35">
        <w:rPr>
          <w:rFonts w:ascii="Times New Roman" w:eastAsia="標楷體" w:hAnsi="Times New Roman" w:cs="Times New Roman" w:hint="eastAsia"/>
          <w:b/>
          <w:color w:val="0D0D0D" w:themeColor="text1" w:themeTint="F2"/>
          <w:sz w:val="28"/>
          <w:szCs w:val="28"/>
          <w:shd w:val="clear" w:color="auto" w:fill="FFFFFF" w:themeFill="background1"/>
        </w:rPr>
        <w:t>110</w:t>
      </w:r>
      <w:r w:rsidR="001B11E6" w:rsidRPr="00EF4C35">
        <w:rPr>
          <w:rFonts w:ascii="Times New Roman" w:eastAsia="標楷體" w:hAnsi="Times New Roman" w:cs="Times New Roman" w:hint="eastAsia"/>
          <w:b/>
          <w:color w:val="0D0D0D" w:themeColor="text1" w:themeTint="F2"/>
          <w:sz w:val="28"/>
          <w:szCs w:val="28"/>
          <w:shd w:val="clear" w:color="auto" w:fill="FFFFFF" w:themeFill="background1"/>
        </w:rPr>
        <w:t>年</w:t>
      </w:r>
      <w:r w:rsidR="009A10DF" w:rsidRPr="00EF4C35">
        <w:rPr>
          <w:rFonts w:ascii="Times New Roman" w:eastAsia="標楷體" w:hAnsi="Times New Roman" w:cs="Times New Roman" w:hint="eastAsia"/>
          <w:b/>
          <w:color w:val="0D0D0D" w:themeColor="text1" w:themeTint="F2"/>
          <w:sz w:val="28"/>
          <w:szCs w:val="28"/>
          <w:shd w:val="clear" w:color="auto" w:fill="FFFFFF" w:themeFill="background1"/>
        </w:rPr>
        <w:t>7</w:t>
      </w:r>
      <w:r w:rsidR="001B11E6" w:rsidRPr="00EF4C35">
        <w:rPr>
          <w:rFonts w:ascii="Times New Roman" w:eastAsia="標楷體" w:hAnsi="Times New Roman" w:cs="Times New Roman" w:hint="eastAsia"/>
          <w:b/>
          <w:color w:val="0D0D0D" w:themeColor="text1" w:themeTint="F2"/>
          <w:sz w:val="28"/>
          <w:szCs w:val="28"/>
          <w:shd w:val="clear" w:color="auto" w:fill="FFFFFF" w:themeFill="background1"/>
        </w:rPr>
        <w:t>月</w:t>
      </w:r>
      <w:r w:rsidR="009A10DF" w:rsidRPr="00EF4C35">
        <w:rPr>
          <w:rFonts w:ascii="Times New Roman" w:eastAsia="標楷體" w:hAnsi="Times New Roman" w:cs="Times New Roman" w:hint="eastAsia"/>
          <w:b/>
          <w:color w:val="0D0D0D" w:themeColor="text1" w:themeTint="F2"/>
          <w:sz w:val="28"/>
          <w:szCs w:val="28"/>
          <w:shd w:val="clear" w:color="auto" w:fill="FFFFFF" w:themeFill="background1"/>
        </w:rPr>
        <w:t>1</w:t>
      </w:r>
      <w:r w:rsidR="00CF0D7A" w:rsidRPr="00EF4C35">
        <w:rPr>
          <w:rFonts w:ascii="Times New Roman" w:eastAsia="標楷體" w:hAnsi="Times New Roman" w:cs="Times New Roman" w:hint="eastAsia"/>
          <w:b/>
          <w:color w:val="0D0D0D" w:themeColor="text1" w:themeTint="F2"/>
          <w:sz w:val="28"/>
          <w:szCs w:val="28"/>
          <w:shd w:val="clear" w:color="auto" w:fill="FFFFFF" w:themeFill="background1"/>
        </w:rPr>
        <w:t>日起想要恢復轉換，</w:t>
      </w:r>
      <w:r w:rsidR="001B11E6" w:rsidRPr="00EF4C35">
        <w:rPr>
          <w:rFonts w:ascii="Times New Roman" w:eastAsia="標楷體" w:hAnsi="Times New Roman" w:cs="Times New Roman" w:hint="eastAsia"/>
          <w:b/>
          <w:color w:val="0D0D0D" w:themeColor="text1" w:themeTint="F2"/>
          <w:sz w:val="28"/>
          <w:szCs w:val="28"/>
          <w:shd w:val="clear" w:color="auto" w:fill="FFFFFF" w:themeFill="background1"/>
        </w:rPr>
        <w:t>該如何處理</w:t>
      </w:r>
      <w:r w:rsidR="001B11E6" w:rsidRPr="00EF4C35">
        <w:rPr>
          <w:rFonts w:ascii="Times New Roman" w:eastAsia="標楷體" w:hAnsi="Times New Roman" w:cs="Times New Roman" w:hint="eastAsia"/>
          <w:b/>
          <w:color w:val="0D0D0D" w:themeColor="text1" w:themeTint="F2"/>
          <w:sz w:val="28"/>
          <w:szCs w:val="28"/>
          <w:shd w:val="clear" w:color="auto" w:fill="FFFFFF" w:themeFill="background1"/>
        </w:rPr>
        <w:t>?</w:t>
      </w:r>
    </w:p>
    <w:p w:rsidR="008E0DE1" w:rsidRPr="00EF4C35" w:rsidRDefault="005929AA" w:rsidP="00CF0D7A">
      <w:pPr>
        <w:spacing w:line="480" w:lineRule="exact"/>
        <w:ind w:left="849" w:hangingChars="303" w:hanging="849"/>
        <w:jc w:val="both"/>
        <w:rPr>
          <w:rFonts w:ascii="Times New Roman" w:eastAsia="標楷體" w:hAnsi="Times New Roman" w:cs="Times New Roman"/>
          <w:bCs/>
          <w:color w:val="0D0D0D" w:themeColor="text1" w:themeTint="F2"/>
          <w:sz w:val="28"/>
          <w:szCs w:val="28"/>
          <w:shd w:val="clear" w:color="auto" w:fill="FFFFFF" w:themeFill="background1"/>
        </w:rPr>
      </w:pPr>
      <w:r w:rsidRPr="00EF4C35">
        <w:rPr>
          <w:rFonts w:ascii="Times New Roman" w:eastAsia="標楷體" w:hAnsi="Times New Roman" w:cs="Times New Roman"/>
          <w:b/>
          <w:bCs/>
          <w:color w:val="0D0D0D" w:themeColor="text1" w:themeTint="F2"/>
          <w:sz w:val="28"/>
          <w:szCs w:val="28"/>
          <w:shd w:val="clear" w:color="auto" w:fill="FFFFFF" w:themeFill="background1"/>
        </w:rPr>
        <w:t>回答：</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家庭類移工或雇主應</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自</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110</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年</w:t>
      </w:r>
      <w:r w:rsidR="009A10DF" w:rsidRPr="00EF4C35">
        <w:rPr>
          <w:rFonts w:ascii="Times New Roman" w:eastAsia="標楷體" w:hAnsi="Times New Roman" w:cs="Times New Roman" w:hint="eastAsia"/>
          <w:bCs/>
          <w:color w:val="0D0D0D" w:themeColor="text1" w:themeTint="F2"/>
          <w:sz w:val="28"/>
          <w:szCs w:val="28"/>
          <w:shd w:val="clear" w:color="auto" w:fill="FFFFFF" w:themeFill="background1"/>
        </w:rPr>
        <w:t>7</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月</w:t>
      </w:r>
      <w:r w:rsidR="009A10DF" w:rsidRPr="00EF4C35">
        <w:rPr>
          <w:rFonts w:ascii="Times New Roman" w:eastAsia="標楷體" w:hAnsi="Times New Roman" w:cs="Times New Roman" w:hint="eastAsia"/>
          <w:bCs/>
          <w:color w:val="0D0D0D" w:themeColor="text1" w:themeTint="F2"/>
          <w:sz w:val="28"/>
          <w:szCs w:val="28"/>
          <w:shd w:val="clear" w:color="auto" w:fill="FFFFFF" w:themeFill="background1"/>
        </w:rPr>
        <w:t>1</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日次日起</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14</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日內</w:t>
      </w:r>
      <w:r w:rsidR="00C5587F" w:rsidRPr="00EF4C35">
        <w:rPr>
          <w:rFonts w:ascii="Times New Roman" w:eastAsia="標楷體" w:hAnsi="Times New Roman" w:cs="Times New Roman" w:hint="eastAsia"/>
          <w:bCs/>
          <w:color w:val="0D0D0D" w:themeColor="text1" w:themeTint="F2"/>
          <w:sz w:val="28"/>
          <w:szCs w:val="28"/>
          <w:shd w:val="clear" w:color="auto" w:fill="FFFFFF" w:themeFill="background1"/>
        </w:rPr>
        <w:t>，</w:t>
      </w:r>
      <w:r w:rsidR="00CF0D7A" w:rsidRPr="00EF4C35">
        <w:rPr>
          <w:rFonts w:ascii="Times New Roman" w:eastAsia="標楷體" w:hAnsi="Times New Roman" w:cs="Times New Roman" w:hint="eastAsia"/>
          <w:bCs/>
          <w:color w:val="0D0D0D" w:themeColor="text1" w:themeTint="F2"/>
          <w:sz w:val="28"/>
          <w:szCs w:val="28"/>
          <w:shd w:val="clear" w:color="auto" w:fill="FFFFFF" w:themeFill="background1"/>
        </w:rPr>
        <w:t>至公立就業服務機構辦理轉出登記。</w:t>
      </w:r>
    </w:p>
    <w:p w:rsidR="00CF0D7A" w:rsidRPr="00EF4C35" w:rsidRDefault="00CF0D7A" w:rsidP="00CF0D7A">
      <w:pPr>
        <w:spacing w:beforeLines="100" w:before="360" w:line="480" w:lineRule="exact"/>
        <w:ind w:left="1135" w:hangingChars="405" w:hanging="1135"/>
        <w:jc w:val="both"/>
        <w:rPr>
          <w:rFonts w:ascii="Times New Roman" w:eastAsia="標楷體" w:hAnsi="Times New Roman" w:cs="Times New Roman"/>
          <w:b/>
          <w:bCs/>
          <w:color w:val="0D0D0D" w:themeColor="text1" w:themeTint="F2"/>
          <w:sz w:val="28"/>
          <w:szCs w:val="28"/>
          <w:shd w:val="clear" w:color="auto" w:fill="FFFFFF" w:themeFill="background1"/>
        </w:rPr>
      </w:pPr>
      <w:r w:rsidRPr="00EF4C35">
        <w:rPr>
          <w:rFonts w:ascii="Times New Roman" w:eastAsia="標楷體" w:hAnsi="Times New Roman" w:cs="Times New Roman"/>
          <w:b/>
          <w:bCs/>
          <w:color w:val="0D0D0D" w:themeColor="text1" w:themeTint="F2"/>
          <w:sz w:val="28"/>
          <w:szCs w:val="28"/>
          <w:shd w:val="clear" w:color="auto" w:fill="FFFFFF" w:themeFill="background1"/>
        </w:rPr>
        <w:t>問題</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三</w:t>
      </w:r>
      <w:r w:rsidRPr="00EF4C35">
        <w:rPr>
          <w:rFonts w:ascii="Times New Roman" w:eastAsia="標楷體" w:hAnsi="Times New Roman" w:cs="Times New Roman"/>
          <w:b/>
          <w:bCs/>
          <w:color w:val="0D0D0D" w:themeColor="text1" w:themeTint="F2"/>
          <w:sz w:val="28"/>
          <w:szCs w:val="28"/>
          <w:shd w:val="clear" w:color="auto" w:fill="FFFFFF" w:themeFill="background1"/>
        </w:rPr>
        <w:t>：</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家庭類移工已向本部申請轉出，但</w:t>
      </w:r>
      <w:r w:rsidR="00213058" w:rsidRPr="00EF4C35">
        <w:rPr>
          <w:rFonts w:ascii="Times New Roman" w:eastAsia="標楷體" w:hAnsi="Times New Roman" w:cs="Times New Roman" w:hint="eastAsia"/>
          <w:b/>
          <w:bCs/>
          <w:color w:val="0D0D0D" w:themeColor="text1" w:themeTint="F2"/>
          <w:sz w:val="28"/>
          <w:szCs w:val="28"/>
          <w:shd w:val="clear" w:color="auto" w:fill="FFFFFF" w:themeFill="background1"/>
        </w:rPr>
        <w:t>本部未同意轉換</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，因本部</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110</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年</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6</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月</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7</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日函釋</w:t>
      </w:r>
      <w:r w:rsidR="003B71B1">
        <w:rPr>
          <w:rFonts w:ascii="Times New Roman" w:eastAsia="標楷體" w:hAnsi="Times New Roman" w:cs="Times New Roman" w:hint="eastAsia"/>
          <w:b/>
          <w:bCs/>
          <w:color w:val="0D0D0D" w:themeColor="text1" w:themeTint="F2"/>
          <w:sz w:val="28"/>
          <w:szCs w:val="28"/>
          <w:shd w:val="clear" w:color="auto" w:fill="FFFFFF" w:themeFill="background1"/>
        </w:rPr>
        <w:t>暫緩</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轉換作業，如</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1</w:t>
      </w:r>
      <w:r w:rsidRPr="00EF4C35">
        <w:rPr>
          <w:rFonts w:ascii="Times New Roman" w:eastAsia="標楷體" w:hAnsi="Times New Roman" w:cs="Times New Roman"/>
          <w:b/>
          <w:bCs/>
          <w:color w:val="0D0D0D" w:themeColor="text1" w:themeTint="F2"/>
          <w:sz w:val="28"/>
          <w:szCs w:val="28"/>
          <w:shd w:val="clear" w:color="auto" w:fill="FFFFFF" w:themeFill="background1"/>
        </w:rPr>
        <w:t>10</w:t>
      </w:r>
      <w:r w:rsidRPr="00EF4C35">
        <w:rPr>
          <w:rFonts w:ascii="Times New Roman" w:eastAsia="標楷體" w:hAnsi="Times New Roman" w:cs="Times New Roman"/>
          <w:b/>
          <w:bCs/>
          <w:color w:val="0D0D0D" w:themeColor="text1" w:themeTint="F2"/>
          <w:sz w:val="28"/>
          <w:szCs w:val="28"/>
          <w:shd w:val="clear" w:color="auto" w:fill="FFFFFF" w:themeFill="background1"/>
        </w:rPr>
        <w:t>年</w:t>
      </w:r>
      <w:r w:rsidR="009A10DF" w:rsidRPr="00EF4C35">
        <w:rPr>
          <w:rFonts w:ascii="Times New Roman" w:eastAsia="標楷體" w:hAnsi="Times New Roman" w:cs="Times New Roman" w:hint="eastAsia"/>
          <w:b/>
          <w:bCs/>
          <w:color w:val="0D0D0D" w:themeColor="text1" w:themeTint="F2"/>
          <w:sz w:val="28"/>
          <w:szCs w:val="28"/>
          <w:shd w:val="clear" w:color="auto" w:fill="FFFFFF" w:themeFill="background1"/>
        </w:rPr>
        <w:t>7</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月</w:t>
      </w:r>
      <w:r w:rsidR="009A10DF" w:rsidRPr="00EF4C35">
        <w:rPr>
          <w:rFonts w:ascii="Times New Roman" w:eastAsia="標楷體" w:hAnsi="Times New Roman" w:cs="Times New Roman" w:hint="eastAsia"/>
          <w:b/>
          <w:bCs/>
          <w:color w:val="0D0D0D" w:themeColor="text1" w:themeTint="F2"/>
          <w:sz w:val="28"/>
          <w:szCs w:val="28"/>
          <w:shd w:val="clear" w:color="auto" w:fill="FFFFFF" w:themeFill="background1"/>
        </w:rPr>
        <w:t>1</w:t>
      </w:r>
      <w:r w:rsidRPr="00EF4C35">
        <w:rPr>
          <w:rFonts w:ascii="Times New Roman" w:eastAsia="標楷體" w:hAnsi="Times New Roman" w:cs="Times New Roman"/>
          <w:b/>
          <w:bCs/>
          <w:color w:val="0D0D0D" w:themeColor="text1" w:themeTint="F2"/>
          <w:sz w:val="28"/>
          <w:szCs w:val="28"/>
          <w:shd w:val="clear" w:color="auto" w:fill="FFFFFF" w:themeFill="background1"/>
        </w:rPr>
        <w:t>日起</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想要恢復轉換，該如何處理</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w:t>
      </w:r>
    </w:p>
    <w:p w:rsidR="00CF0D7A" w:rsidRPr="00EF4C35" w:rsidRDefault="00CF0D7A" w:rsidP="00CF0D7A">
      <w:pPr>
        <w:spacing w:line="480" w:lineRule="exact"/>
        <w:ind w:left="849" w:hangingChars="303" w:hanging="849"/>
        <w:jc w:val="both"/>
        <w:rPr>
          <w:rFonts w:ascii="Times New Roman" w:eastAsia="標楷體" w:hAnsi="Times New Roman" w:cs="Times New Roman"/>
          <w:bCs/>
          <w:color w:val="0D0D0D" w:themeColor="text1" w:themeTint="F2"/>
          <w:sz w:val="28"/>
          <w:szCs w:val="28"/>
          <w:shd w:val="clear" w:color="auto" w:fill="FFFFFF" w:themeFill="background1"/>
        </w:rPr>
      </w:pPr>
      <w:r w:rsidRPr="00EF4C35">
        <w:rPr>
          <w:rFonts w:ascii="Times New Roman" w:eastAsia="標楷體" w:hAnsi="Times New Roman" w:cs="Times New Roman"/>
          <w:b/>
          <w:bCs/>
          <w:color w:val="0D0D0D" w:themeColor="text1" w:themeTint="F2"/>
          <w:sz w:val="28"/>
          <w:szCs w:val="28"/>
          <w:shd w:val="clear" w:color="auto" w:fill="FFFFFF" w:themeFill="background1"/>
        </w:rPr>
        <w:lastRenderedPageBreak/>
        <w:t>回答：</w:t>
      </w:r>
      <w:r w:rsidR="00213058" w:rsidRPr="00EF4C35">
        <w:rPr>
          <w:rFonts w:ascii="Times New Roman" w:eastAsia="標楷體" w:hAnsi="Times New Roman" w:cs="Times New Roman" w:hint="eastAsia"/>
          <w:bCs/>
          <w:color w:val="0D0D0D" w:themeColor="text1" w:themeTint="F2"/>
          <w:sz w:val="28"/>
          <w:szCs w:val="28"/>
          <w:shd w:val="clear" w:color="auto" w:fill="FFFFFF" w:themeFill="background1"/>
        </w:rPr>
        <w:t>家庭類移工</w:t>
      </w:r>
      <w:r w:rsidRPr="00EF4C35">
        <w:rPr>
          <w:rFonts w:ascii="Times New Roman" w:eastAsia="標楷體" w:hAnsi="Times New Roman" w:cs="Times New Roman" w:hint="eastAsia"/>
          <w:bCs/>
          <w:color w:val="0D0D0D" w:themeColor="text1" w:themeTint="F2"/>
          <w:sz w:val="28"/>
          <w:szCs w:val="28"/>
          <w:shd w:val="clear" w:color="auto" w:fill="FFFFFF" w:themeFill="background1"/>
        </w:rPr>
        <w:t>自始未經本部核准轉換，</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可自</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110</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年</w:t>
      </w:r>
      <w:r w:rsidR="009A10DF" w:rsidRPr="00EF4C35">
        <w:rPr>
          <w:rFonts w:ascii="Times New Roman" w:eastAsia="標楷體" w:hAnsi="Times New Roman" w:cs="Times New Roman" w:hint="eastAsia"/>
          <w:bCs/>
          <w:color w:val="0D0D0D" w:themeColor="text1" w:themeTint="F2"/>
          <w:sz w:val="28"/>
          <w:szCs w:val="28"/>
          <w:shd w:val="clear" w:color="auto" w:fill="FFFFFF" w:themeFill="background1"/>
        </w:rPr>
        <w:t>7</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月</w:t>
      </w:r>
      <w:r w:rsidR="009A10DF" w:rsidRPr="00EF4C35">
        <w:rPr>
          <w:rFonts w:ascii="Times New Roman" w:eastAsia="標楷體" w:hAnsi="Times New Roman" w:cs="Times New Roman" w:hint="eastAsia"/>
          <w:bCs/>
          <w:color w:val="0D0D0D" w:themeColor="text1" w:themeTint="F2"/>
          <w:sz w:val="28"/>
          <w:szCs w:val="28"/>
          <w:shd w:val="clear" w:color="auto" w:fill="FFFFFF" w:themeFill="background1"/>
        </w:rPr>
        <w:t>1</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日次日起</w:t>
      </w:r>
      <w:r w:rsidR="007C047A" w:rsidRPr="00EF4C35">
        <w:rPr>
          <w:rFonts w:ascii="Times New Roman" w:eastAsia="標楷體" w:hAnsi="Times New Roman" w:cs="Times New Roman"/>
          <w:bCs/>
          <w:color w:val="0D0D0D" w:themeColor="text1" w:themeTint="F2"/>
          <w:sz w:val="28"/>
          <w:szCs w:val="28"/>
          <w:shd w:val="clear" w:color="auto" w:fill="FFFFFF" w:themeFill="background1"/>
        </w:rPr>
        <w:t>60</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日內，</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由</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雇主或移工向本部</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重新</w:t>
      </w:r>
      <w:r w:rsidR="00963B99" w:rsidRPr="00EF4C35">
        <w:rPr>
          <w:rFonts w:ascii="Times New Roman" w:eastAsia="標楷體" w:hAnsi="Times New Roman" w:cs="Times New Roman" w:hint="eastAsia"/>
          <w:bCs/>
          <w:color w:val="0D0D0D" w:themeColor="text1" w:themeTint="F2"/>
          <w:sz w:val="28"/>
          <w:szCs w:val="28"/>
          <w:shd w:val="clear" w:color="auto" w:fill="FFFFFF" w:themeFill="background1"/>
        </w:rPr>
        <w:t>申請轉換程序</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w:t>
      </w:r>
      <w:r w:rsidR="007C047A" w:rsidRPr="00EF4C35">
        <w:rPr>
          <w:rFonts w:ascii="Times New Roman" w:eastAsia="標楷體" w:hAnsi="Times New Roman" w:cs="Times New Roman" w:hint="eastAsia"/>
          <w:bCs/>
          <w:color w:val="0D0D0D" w:themeColor="text1" w:themeTint="F2"/>
          <w:sz w:val="28"/>
          <w:szCs w:val="28"/>
          <w:shd w:val="clear" w:color="auto" w:fill="FFFFFF" w:themeFill="background1"/>
        </w:rPr>
        <w:t>倘雇主未於上開期限內提出申請，可於超過上開期限後</w:t>
      </w:r>
      <w:r w:rsidR="007C047A" w:rsidRPr="00EF4C35">
        <w:rPr>
          <w:rFonts w:ascii="Times New Roman" w:eastAsia="標楷體" w:hAnsi="Times New Roman" w:cs="Times New Roman" w:hint="eastAsia"/>
          <w:bCs/>
          <w:color w:val="0D0D0D" w:themeColor="text1" w:themeTint="F2"/>
          <w:sz w:val="28"/>
          <w:szCs w:val="28"/>
          <w:shd w:val="clear" w:color="auto" w:fill="FFFFFF" w:themeFill="background1"/>
        </w:rPr>
        <w:t>15</w:t>
      </w:r>
      <w:r w:rsidR="007C047A" w:rsidRPr="00EF4C35">
        <w:rPr>
          <w:rFonts w:ascii="Times New Roman" w:eastAsia="標楷體" w:hAnsi="Times New Roman" w:cs="Times New Roman" w:hint="eastAsia"/>
          <w:bCs/>
          <w:color w:val="0D0D0D" w:themeColor="text1" w:themeTint="F2"/>
          <w:sz w:val="28"/>
          <w:szCs w:val="28"/>
          <w:shd w:val="clear" w:color="auto" w:fill="FFFFFF" w:themeFill="background1"/>
        </w:rPr>
        <w:t>日內向本部補行申請，並以</w:t>
      </w:r>
      <w:r w:rsidR="007C047A" w:rsidRPr="00EF4C35">
        <w:rPr>
          <w:rFonts w:ascii="Times New Roman" w:eastAsia="標楷體" w:hAnsi="Times New Roman" w:cs="Times New Roman" w:hint="eastAsia"/>
          <w:bCs/>
          <w:color w:val="0D0D0D" w:themeColor="text1" w:themeTint="F2"/>
          <w:sz w:val="28"/>
          <w:szCs w:val="28"/>
          <w:shd w:val="clear" w:color="auto" w:fill="FFFFFF" w:themeFill="background1"/>
        </w:rPr>
        <w:t>1</w:t>
      </w:r>
      <w:r w:rsidR="007C047A" w:rsidRPr="00EF4C35">
        <w:rPr>
          <w:rFonts w:ascii="Times New Roman" w:eastAsia="標楷體" w:hAnsi="Times New Roman" w:cs="Times New Roman" w:hint="eastAsia"/>
          <w:bCs/>
          <w:color w:val="0D0D0D" w:themeColor="text1" w:themeTint="F2"/>
          <w:sz w:val="28"/>
          <w:szCs w:val="28"/>
          <w:shd w:val="clear" w:color="auto" w:fill="FFFFFF" w:themeFill="background1"/>
        </w:rPr>
        <w:t>次為限。且</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於本部核發重新轉換函送達後</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1</w:t>
      </w:r>
      <w:r w:rsidR="00991BAD" w:rsidRPr="00EF4C35">
        <w:rPr>
          <w:rFonts w:ascii="Times New Roman" w:eastAsia="標楷體" w:hAnsi="Times New Roman" w:cs="Times New Roman"/>
          <w:bCs/>
          <w:color w:val="0D0D0D" w:themeColor="text1" w:themeTint="F2"/>
          <w:sz w:val="28"/>
          <w:szCs w:val="28"/>
          <w:shd w:val="clear" w:color="auto" w:fill="FFFFFF" w:themeFill="background1"/>
        </w:rPr>
        <w:t>4</w:t>
      </w:r>
      <w:r w:rsidR="00991BAD" w:rsidRPr="00EF4C35">
        <w:rPr>
          <w:rFonts w:ascii="Times New Roman" w:eastAsia="標楷體" w:hAnsi="Times New Roman" w:cs="Times New Roman" w:hint="eastAsia"/>
          <w:bCs/>
          <w:color w:val="0D0D0D" w:themeColor="text1" w:themeTint="F2"/>
          <w:sz w:val="28"/>
          <w:szCs w:val="28"/>
          <w:shd w:val="clear" w:color="auto" w:fill="FFFFFF" w:themeFill="background1"/>
        </w:rPr>
        <w:t>日內至公立就業服務機構辦理轉出登記。</w:t>
      </w:r>
    </w:p>
    <w:p w:rsidR="001344D5" w:rsidRPr="00EF4C35" w:rsidRDefault="001344D5" w:rsidP="001344D5">
      <w:pPr>
        <w:spacing w:beforeLines="100" w:before="360" w:line="480" w:lineRule="exact"/>
        <w:ind w:left="849" w:hangingChars="303" w:hanging="849"/>
        <w:jc w:val="both"/>
        <w:rPr>
          <w:rFonts w:ascii="Times New Roman" w:eastAsia="標楷體" w:hAnsi="Times New Roman" w:cs="Times New Roman"/>
          <w:b/>
          <w:bCs/>
          <w:color w:val="0D0D0D" w:themeColor="text1" w:themeTint="F2"/>
          <w:sz w:val="28"/>
          <w:szCs w:val="28"/>
          <w:shd w:val="clear" w:color="auto" w:fill="FFFFFF" w:themeFill="background1"/>
        </w:rPr>
      </w:pPr>
      <w:r w:rsidRPr="00EF4C35">
        <w:rPr>
          <w:rFonts w:ascii="Times New Roman" w:eastAsia="標楷體" w:hAnsi="Times New Roman" w:cs="Times New Roman" w:hint="eastAsia"/>
          <w:b/>
          <w:bCs/>
          <w:color w:val="0D0D0D" w:themeColor="text1" w:themeTint="F2"/>
          <w:sz w:val="28"/>
          <w:szCs w:val="28"/>
          <w:shd w:val="clear" w:color="auto" w:fill="FFFFFF" w:themeFill="background1"/>
        </w:rPr>
        <w:t>問題</w:t>
      </w:r>
      <w:r w:rsidR="00055655" w:rsidRPr="00EF4C35">
        <w:rPr>
          <w:rFonts w:ascii="Times New Roman" w:eastAsia="標楷體" w:hAnsi="Times New Roman" w:cs="Times New Roman" w:hint="eastAsia"/>
          <w:b/>
          <w:bCs/>
          <w:color w:val="0D0D0D" w:themeColor="text1" w:themeTint="F2"/>
          <w:sz w:val="28"/>
          <w:szCs w:val="28"/>
          <w:shd w:val="clear" w:color="auto" w:fill="FFFFFF" w:themeFill="background1"/>
        </w:rPr>
        <w:t>四</w:t>
      </w:r>
      <w:r w:rsidRPr="00EF4C35">
        <w:rPr>
          <w:rFonts w:ascii="Times New Roman" w:eastAsia="標楷體" w:hAnsi="Times New Roman" w:cs="Times New Roman" w:hint="eastAsia"/>
          <w:b/>
          <w:bCs/>
          <w:color w:val="0D0D0D" w:themeColor="text1" w:themeTint="F2"/>
          <w:sz w:val="28"/>
          <w:szCs w:val="28"/>
          <w:shd w:val="clear" w:color="auto" w:fill="FFFFFF" w:themeFill="background1"/>
        </w:rPr>
        <w:t>：因本部暫緩轉換函釋所定停止轉換程序，且未符合得例外轉換情事者，經本部核發行政處分不予核准轉換的家庭類移工，雇主如何向本部申請重新轉換程序？</w:t>
      </w:r>
    </w:p>
    <w:p w:rsidR="001344D5" w:rsidRPr="009A10DF" w:rsidRDefault="001344D5" w:rsidP="001344D5">
      <w:pPr>
        <w:spacing w:line="480" w:lineRule="exact"/>
        <w:ind w:left="849" w:hangingChars="303" w:hanging="849"/>
        <w:jc w:val="both"/>
        <w:rPr>
          <w:rFonts w:ascii="Times New Roman" w:eastAsia="標楷體" w:hAnsi="Times New Roman" w:cs="Times New Roman"/>
          <w:bCs/>
          <w:color w:val="000000" w:themeColor="text1"/>
          <w:sz w:val="28"/>
          <w:szCs w:val="28"/>
          <w:shd w:val="clear" w:color="auto" w:fill="FFFFFF" w:themeFill="background1"/>
        </w:rPr>
      </w:pPr>
      <w:r w:rsidRPr="00EF4C35">
        <w:rPr>
          <w:rFonts w:ascii="Times New Roman" w:eastAsia="標楷體" w:hAnsi="Times New Roman" w:cs="Times New Roman" w:hint="eastAsia"/>
          <w:b/>
          <w:bCs/>
          <w:color w:val="0D0D0D" w:themeColor="text1" w:themeTint="F2"/>
          <w:sz w:val="28"/>
          <w:szCs w:val="28"/>
          <w:shd w:val="clear" w:color="auto" w:fill="FFFFFF" w:themeFill="background1"/>
        </w:rPr>
        <w:t>回答：</w:t>
      </w:r>
      <w:r w:rsidRPr="00EF4C35">
        <w:rPr>
          <w:rFonts w:ascii="Times New Roman" w:eastAsia="標楷體" w:hAnsi="Times New Roman" w:cs="Times New Roman" w:hint="eastAsia"/>
          <w:bCs/>
          <w:color w:val="0D0D0D" w:themeColor="text1" w:themeTint="F2"/>
          <w:sz w:val="28"/>
          <w:szCs w:val="28"/>
          <w:shd w:val="clear" w:color="auto" w:fill="FFFFFF" w:themeFill="background1"/>
        </w:rPr>
        <w:t>雇主可填具</w:t>
      </w:r>
      <w:r w:rsidRPr="00EF4C35">
        <w:rPr>
          <w:rFonts w:ascii="Times New Roman" w:eastAsia="標楷體" w:hAnsi="Times New Roman" w:cs="Times New Roman"/>
          <w:bCs/>
          <w:color w:val="0D0D0D" w:themeColor="text1" w:themeTint="F2"/>
          <w:sz w:val="28"/>
          <w:szCs w:val="28"/>
          <w:shd w:val="clear" w:color="auto" w:fill="FFFFFF" w:themeFill="background1"/>
        </w:rPr>
        <w:t>NAF-022-4</w:t>
      </w:r>
      <w:r w:rsidRPr="00EF4C35">
        <w:rPr>
          <w:rFonts w:ascii="Times New Roman" w:eastAsia="標楷體" w:hAnsi="Times New Roman" w:cs="Times New Roman" w:hint="eastAsia"/>
          <w:bCs/>
          <w:color w:val="0D0D0D" w:themeColor="text1" w:themeTint="F2"/>
          <w:sz w:val="28"/>
          <w:szCs w:val="28"/>
          <w:shd w:val="clear" w:color="auto" w:fill="FFFFFF" w:themeFill="background1"/>
        </w:rPr>
        <w:t>資料異動申請書，勾選其他事由，向本部提</w:t>
      </w:r>
      <w:r w:rsidRPr="009A10DF">
        <w:rPr>
          <w:rFonts w:ascii="Times New Roman" w:eastAsia="標楷體" w:hAnsi="Times New Roman" w:cs="Times New Roman" w:hint="eastAsia"/>
          <w:bCs/>
          <w:color w:val="000000" w:themeColor="text1"/>
          <w:sz w:val="28"/>
          <w:szCs w:val="28"/>
          <w:shd w:val="clear" w:color="auto" w:fill="FFFFFF" w:themeFill="background1"/>
        </w:rPr>
        <w:t>出申請，本部於審認後將核發重新轉換函，雇主應於本部核發重新轉換函送達後</w:t>
      </w:r>
      <w:r w:rsidRPr="009A10DF">
        <w:rPr>
          <w:rFonts w:ascii="Times New Roman" w:eastAsia="標楷體" w:hAnsi="Times New Roman" w:cs="Times New Roman"/>
          <w:bCs/>
          <w:color w:val="000000" w:themeColor="text1"/>
          <w:sz w:val="28"/>
          <w:szCs w:val="28"/>
          <w:shd w:val="clear" w:color="auto" w:fill="FFFFFF" w:themeFill="background1"/>
        </w:rPr>
        <w:t>14</w:t>
      </w:r>
      <w:r w:rsidRPr="009A10DF">
        <w:rPr>
          <w:rFonts w:ascii="Times New Roman" w:eastAsia="標楷體" w:hAnsi="Times New Roman" w:cs="Times New Roman" w:hint="eastAsia"/>
          <w:bCs/>
          <w:color w:val="000000" w:themeColor="text1"/>
          <w:sz w:val="28"/>
          <w:szCs w:val="28"/>
          <w:shd w:val="clear" w:color="auto" w:fill="FFFFFF" w:themeFill="background1"/>
        </w:rPr>
        <w:t>日內至公立就業服務機構辦理轉出登記。</w:t>
      </w:r>
    </w:p>
    <w:p w:rsidR="00305856" w:rsidRPr="009A10DF" w:rsidRDefault="00305856" w:rsidP="00305856">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hint="eastAsia"/>
          <w:b/>
          <w:bCs/>
          <w:color w:val="000000" w:themeColor="text1"/>
          <w:sz w:val="28"/>
          <w:szCs w:val="28"/>
          <w:shd w:val="clear" w:color="auto" w:fill="FFFFFF" w:themeFill="background1"/>
        </w:rPr>
        <w:t>參、申請合意接續聘僱</w:t>
      </w:r>
    </w:p>
    <w:p w:rsidR="00E5767C" w:rsidRPr="009A10DF" w:rsidRDefault="00E5767C" w:rsidP="00E5767C">
      <w:pPr>
        <w:spacing w:beforeLines="100" w:before="360" w:line="480" w:lineRule="exact"/>
        <w:ind w:left="1135" w:hangingChars="405" w:hanging="1135"/>
        <w:jc w:val="both"/>
        <w:rPr>
          <w:rFonts w:ascii="Times New Roman" w:eastAsia="標楷體" w:hAnsi="Times New Roman" w:cs="Times New Roman"/>
          <w:b/>
          <w:color w:val="000000" w:themeColor="text1"/>
          <w:sz w:val="28"/>
          <w:szCs w:val="28"/>
        </w:rPr>
      </w:pPr>
      <w:r w:rsidRPr="009A10DF">
        <w:rPr>
          <w:rFonts w:ascii="Times New Roman" w:eastAsia="標楷體" w:hAnsi="Times New Roman" w:cs="Times New Roman"/>
          <w:b/>
          <w:color w:val="000000" w:themeColor="text1"/>
          <w:sz w:val="28"/>
          <w:szCs w:val="28"/>
        </w:rPr>
        <w:t>問題</w:t>
      </w:r>
      <w:r w:rsidRPr="009A10DF">
        <w:rPr>
          <w:rFonts w:ascii="Times New Roman" w:eastAsia="標楷體" w:hAnsi="Times New Roman" w:cs="Times New Roman" w:hint="eastAsia"/>
          <w:b/>
          <w:color w:val="000000" w:themeColor="text1"/>
          <w:sz w:val="28"/>
          <w:szCs w:val="28"/>
        </w:rPr>
        <w:t>一</w:t>
      </w:r>
      <w:r w:rsidRPr="009A10DF">
        <w:rPr>
          <w:rFonts w:ascii="Times New Roman" w:eastAsia="標楷體" w:hAnsi="Times New Roman" w:cs="Times New Roman"/>
          <w:b/>
          <w:color w:val="000000" w:themeColor="text1"/>
          <w:sz w:val="28"/>
          <w:szCs w:val="28"/>
        </w:rPr>
        <w:t>：</w:t>
      </w:r>
      <w:r w:rsidRPr="009A10DF">
        <w:rPr>
          <w:rFonts w:ascii="Times New Roman" w:eastAsia="標楷體" w:hAnsi="Times New Roman" w:cs="Times New Roman" w:hint="eastAsia"/>
          <w:b/>
          <w:color w:val="000000" w:themeColor="text1"/>
          <w:sz w:val="28"/>
          <w:szCs w:val="28"/>
        </w:rPr>
        <w:t>家庭類移工於</w:t>
      </w:r>
      <w:r w:rsidRPr="009A10DF">
        <w:rPr>
          <w:rFonts w:ascii="Times New Roman" w:eastAsia="標楷體" w:hAnsi="Times New Roman" w:cs="Times New Roman" w:hint="eastAsia"/>
          <w:b/>
          <w:color w:val="000000" w:themeColor="text1"/>
          <w:sz w:val="28"/>
          <w:szCs w:val="28"/>
        </w:rPr>
        <w:t>1</w:t>
      </w:r>
      <w:r w:rsidRPr="009A10DF">
        <w:rPr>
          <w:rFonts w:ascii="Times New Roman" w:eastAsia="標楷體" w:hAnsi="Times New Roman" w:cs="Times New Roman"/>
          <w:b/>
          <w:color w:val="000000" w:themeColor="text1"/>
          <w:sz w:val="28"/>
          <w:szCs w:val="28"/>
        </w:rPr>
        <w:t>10</w:t>
      </w:r>
      <w:r w:rsidRPr="009A10DF">
        <w:rPr>
          <w:rFonts w:ascii="Times New Roman" w:eastAsia="標楷體" w:hAnsi="Times New Roman" w:cs="Times New Roman" w:hint="eastAsia"/>
          <w:b/>
          <w:color w:val="000000" w:themeColor="text1"/>
          <w:sz w:val="28"/>
          <w:szCs w:val="28"/>
        </w:rPr>
        <w:t>年</w:t>
      </w:r>
      <w:r w:rsidRPr="009A10DF">
        <w:rPr>
          <w:rFonts w:ascii="Times New Roman" w:eastAsia="標楷體" w:hAnsi="Times New Roman" w:cs="Times New Roman" w:hint="eastAsia"/>
          <w:b/>
          <w:color w:val="000000" w:themeColor="text1"/>
          <w:sz w:val="28"/>
          <w:szCs w:val="28"/>
        </w:rPr>
        <w:t>6</w:t>
      </w:r>
      <w:r w:rsidRPr="009A10DF">
        <w:rPr>
          <w:rFonts w:ascii="Times New Roman" w:eastAsia="標楷體" w:hAnsi="Times New Roman" w:cs="Times New Roman" w:hint="eastAsia"/>
          <w:b/>
          <w:color w:val="000000" w:themeColor="text1"/>
          <w:sz w:val="28"/>
          <w:szCs w:val="28"/>
        </w:rPr>
        <w:t>月</w:t>
      </w:r>
      <w:r w:rsidRPr="009A10DF">
        <w:rPr>
          <w:rFonts w:ascii="Times New Roman" w:eastAsia="標楷體" w:hAnsi="Times New Roman" w:cs="Times New Roman" w:hint="eastAsia"/>
          <w:b/>
          <w:color w:val="000000" w:themeColor="text1"/>
          <w:sz w:val="28"/>
          <w:szCs w:val="28"/>
        </w:rPr>
        <w:t>6</w:t>
      </w:r>
      <w:r w:rsidRPr="009A10DF">
        <w:rPr>
          <w:rFonts w:ascii="Times New Roman" w:eastAsia="標楷體" w:hAnsi="Times New Roman" w:cs="Times New Roman" w:hint="eastAsia"/>
          <w:b/>
          <w:color w:val="000000" w:themeColor="text1"/>
          <w:sz w:val="28"/>
          <w:szCs w:val="28"/>
        </w:rPr>
        <w:t>日</w:t>
      </w:r>
      <w:r w:rsidRPr="009A10DF">
        <w:rPr>
          <w:rFonts w:ascii="Times New Roman" w:eastAsia="標楷體" w:hAnsi="Times New Roman" w:cs="Times New Roman" w:hint="eastAsia"/>
          <w:b/>
          <w:color w:val="000000" w:themeColor="text1"/>
          <w:sz w:val="28"/>
          <w:szCs w:val="28"/>
        </w:rPr>
        <w:t>(</w:t>
      </w:r>
      <w:r w:rsidRPr="009A10DF">
        <w:rPr>
          <w:rFonts w:ascii="Times New Roman" w:eastAsia="標楷體" w:hAnsi="Times New Roman" w:cs="Times New Roman" w:hint="eastAsia"/>
          <w:b/>
          <w:color w:val="000000" w:themeColor="text1"/>
          <w:sz w:val="28"/>
          <w:szCs w:val="28"/>
        </w:rPr>
        <w:t>含</w:t>
      </w:r>
      <w:r w:rsidRPr="009A10DF">
        <w:rPr>
          <w:rFonts w:ascii="Times New Roman" w:eastAsia="標楷體" w:hAnsi="Times New Roman" w:cs="Times New Roman" w:hint="eastAsia"/>
          <w:b/>
          <w:color w:val="000000" w:themeColor="text1"/>
          <w:sz w:val="28"/>
          <w:szCs w:val="28"/>
        </w:rPr>
        <w:t>)</w:t>
      </w:r>
      <w:r w:rsidRPr="009A10DF">
        <w:rPr>
          <w:rFonts w:ascii="Times New Roman" w:eastAsia="標楷體" w:hAnsi="Times New Roman" w:cs="Times New Roman" w:hint="eastAsia"/>
          <w:b/>
          <w:color w:val="000000" w:themeColor="text1"/>
          <w:sz w:val="28"/>
          <w:szCs w:val="28"/>
        </w:rPr>
        <w:t>後合意接續聘僱，因本部</w:t>
      </w:r>
      <w:r w:rsidRPr="009A10DF">
        <w:rPr>
          <w:rFonts w:ascii="Times New Roman" w:eastAsia="標楷體" w:hAnsi="Times New Roman" w:cs="Times New Roman" w:hint="eastAsia"/>
          <w:b/>
          <w:color w:val="000000" w:themeColor="text1"/>
          <w:sz w:val="28"/>
          <w:szCs w:val="28"/>
        </w:rPr>
        <w:t>110</w:t>
      </w:r>
      <w:r w:rsidRPr="009A10DF">
        <w:rPr>
          <w:rFonts w:ascii="Times New Roman" w:eastAsia="標楷體" w:hAnsi="Times New Roman" w:cs="Times New Roman" w:hint="eastAsia"/>
          <w:b/>
          <w:color w:val="000000" w:themeColor="text1"/>
          <w:sz w:val="28"/>
          <w:szCs w:val="28"/>
        </w:rPr>
        <w:t>年</w:t>
      </w:r>
      <w:r w:rsidRPr="009A10DF">
        <w:rPr>
          <w:rFonts w:ascii="Times New Roman" w:eastAsia="標楷體" w:hAnsi="Times New Roman" w:cs="Times New Roman" w:hint="eastAsia"/>
          <w:b/>
          <w:color w:val="000000" w:themeColor="text1"/>
          <w:sz w:val="28"/>
          <w:szCs w:val="28"/>
        </w:rPr>
        <w:t>6</w:t>
      </w:r>
      <w:r w:rsidRPr="009A10DF">
        <w:rPr>
          <w:rFonts w:ascii="Times New Roman" w:eastAsia="標楷體" w:hAnsi="Times New Roman" w:cs="Times New Roman" w:hint="eastAsia"/>
          <w:b/>
          <w:color w:val="000000" w:themeColor="text1"/>
          <w:sz w:val="28"/>
          <w:szCs w:val="28"/>
        </w:rPr>
        <w:t>月</w:t>
      </w:r>
      <w:r w:rsidRPr="009A10DF">
        <w:rPr>
          <w:rFonts w:ascii="Times New Roman" w:eastAsia="標楷體" w:hAnsi="Times New Roman" w:cs="Times New Roman" w:hint="eastAsia"/>
          <w:b/>
          <w:color w:val="000000" w:themeColor="text1"/>
          <w:sz w:val="28"/>
          <w:szCs w:val="28"/>
        </w:rPr>
        <w:t>7</w:t>
      </w:r>
      <w:r w:rsidRPr="009A10DF">
        <w:rPr>
          <w:rFonts w:ascii="Times New Roman" w:eastAsia="標楷體" w:hAnsi="Times New Roman" w:cs="Times New Roman" w:hint="eastAsia"/>
          <w:b/>
          <w:color w:val="000000" w:themeColor="text1"/>
          <w:sz w:val="28"/>
          <w:szCs w:val="28"/>
        </w:rPr>
        <w:t>日函釋</w:t>
      </w:r>
      <w:r w:rsidR="003B71B1">
        <w:rPr>
          <w:rFonts w:ascii="Times New Roman" w:eastAsia="標楷體" w:hAnsi="Times New Roman" w:cs="Times New Roman" w:hint="eastAsia"/>
          <w:b/>
          <w:color w:val="000000" w:themeColor="text1"/>
          <w:sz w:val="28"/>
          <w:szCs w:val="28"/>
        </w:rPr>
        <w:t>暫緩</w:t>
      </w:r>
      <w:r w:rsidRPr="009A10DF">
        <w:rPr>
          <w:rFonts w:ascii="Times New Roman" w:eastAsia="標楷體" w:hAnsi="Times New Roman" w:cs="Times New Roman" w:hint="eastAsia"/>
          <w:b/>
          <w:color w:val="000000" w:themeColor="text1"/>
          <w:sz w:val="28"/>
          <w:szCs w:val="28"/>
        </w:rPr>
        <w:t>轉換作業，經本部不予許可，如</w:t>
      </w:r>
      <w:r w:rsidRPr="009A10DF">
        <w:rPr>
          <w:rFonts w:ascii="Times New Roman" w:eastAsia="標楷體" w:hAnsi="Times New Roman" w:cs="Times New Roman" w:hint="eastAsia"/>
          <w:b/>
          <w:color w:val="000000" w:themeColor="text1"/>
          <w:sz w:val="28"/>
          <w:szCs w:val="28"/>
        </w:rPr>
        <w:t>1</w:t>
      </w:r>
      <w:r w:rsidRPr="009A10DF">
        <w:rPr>
          <w:rFonts w:ascii="Times New Roman" w:eastAsia="標楷體" w:hAnsi="Times New Roman" w:cs="Times New Roman"/>
          <w:b/>
          <w:color w:val="000000" w:themeColor="text1"/>
          <w:sz w:val="28"/>
          <w:szCs w:val="28"/>
        </w:rPr>
        <w:t>10</w:t>
      </w:r>
      <w:r w:rsidRPr="009A10DF">
        <w:rPr>
          <w:rFonts w:ascii="Times New Roman" w:eastAsia="標楷體" w:hAnsi="Times New Roman" w:cs="Times New Roman" w:hint="eastAsia"/>
          <w:b/>
          <w:color w:val="000000" w:themeColor="text1"/>
          <w:sz w:val="28"/>
          <w:szCs w:val="28"/>
        </w:rPr>
        <w:t>年</w:t>
      </w:r>
      <w:r w:rsidR="00421D40">
        <w:rPr>
          <w:rFonts w:ascii="Times New Roman" w:eastAsia="標楷體" w:hAnsi="Times New Roman" w:cs="Times New Roman" w:hint="eastAsia"/>
          <w:b/>
          <w:color w:val="000000" w:themeColor="text1"/>
          <w:sz w:val="28"/>
          <w:szCs w:val="28"/>
        </w:rPr>
        <w:t>7</w:t>
      </w:r>
      <w:r w:rsidRPr="009A10DF">
        <w:rPr>
          <w:rFonts w:ascii="Times New Roman" w:eastAsia="標楷體" w:hAnsi="Times New Roman" w:cs="Times New Roman" w:hint="eastAsia"/>
          <w:b/>
          <w:color w:val="000000" w:themeColor="text1"/>
          <w:sz w:val="28"/>
          <w:szCs w:val="28"/>
        </w:rPr>
        <w:t>月</w:t>
      </w:r>
      <w:r w:rsidR="00421D40">
        <w:rPr>
          <w:rFonts w:ascii="Times New Roman" w:eastAsia="標楷體" w:hAnsi="Times New Roman" w:cs="Times New Roman" w:hint="eastAsia"/>
          <w:b/>
          <w:color w:val="000000" w:themeColor="text1"/>
          <w:sz w:val="28"/>
          <w:szCs w:val="28"/>
        </w:rPr>
        <w:t>1</w:t>
      </w:r>
      <w:r w:rsidRPr="009A10DF">
        <w:rPr>
          <w:rFonts w:ascii="Times New Roman" w:eastAsia="標楷體" w:hAnsi="Times New Roman" w:cs="Times New Roman" w:hint="eastAsia"/>
          <w:b/>
          <w:color w:val="000000" w:themeColor="text1"/>
          <w:sz w:val="28"/>
          <w:szCs w:val="28"/>
        </w:rPr>
        <w:t>日起想要恢復轉換</w:t>
      </w:r>
      <w:r w:rsidR="00B80C2A" w:rsidRPr="009A10DF">
        <w:rPr>
          <w:rFonts w:ascii="Times New Roman" w:eastAsia="標楷體" w:hAnsi="Times New Roman" w:cs="Times New Roman" w:hint="eastAsia"/>
          <w:b/>
          <w:color w:val="000000" w:themeColor="text1"/>
          <w:sz w:val="28"/>
          <w:szCs w:val="28"/>
        </w:rPr>
        <w:t>作業</w:t>
      </w:r>
      <w:r w:rsidRPr="009A10DF">
        <w:rPr>
          <w:rFonts w:ascii="Times New Roman" w:eastAsia="標楷體" w:hAnsi="Times New Roman" w:cs="Times New Roman" w:hint="eastAsia"/>
          <w:b/>
          <w:color w:val="000000" w:themeColor="text1"/>
          <w:sz w:val="28"/>
          <w:szCs w:val="28"/>
        </w:rPr>
        <w:t>，該如何處理</w:t>
      </w:r>
      <w:r w:rsidRPr="009A10DF">
        <w:rPr>
          <w:rFonts w:ascii="Times New Roman" w:eastAsia="標楷體" w:hAnsi="Times New Roman" w:cs="Times New Roman" w:hint="eastAsia"/>
          <w:b/>
          <w:color w:val="000000" w:themeColor="text1"/>
          <w:sz w:val="28"/>
          <w:szCs w:val="28"/>
        </w:rPr>
        <w:t>?</w:t>
      </w:r>
    </w:p>
    <w:p w:rsidR="00E5767C" w:rsidRPr="009A10DF" w:rsidRDefault="00145A32" w:rsidP="00E5767C">
      <w:pPr>
        <w:spacing w:line="480" w:lineRule="exact"/>
        <w:ind w:left="849" w:hangingChars="303" w:hanging="849"/>
        <w:rPr>
          <w:rFonts w:ascii="Times New Roman" w:eastAsia="標楷體" w:hAnsi="Times New Roman" w:cs="Times New Roman"/>
          <w:b/>
          <w:color w:val="000000" w:themeColor="text1"/>
          <w:sz w:val="28"/>
          <w:szCs w:val="28"/>
        </w:rPr>
      </w:pPr>
      <w:r w:rsidRPr="009A10DF">
        <w:rPr>
          <w:rFonts w:ascii="Times New Roman" w:eastAsia="標楷體" w:hAnsi="Times New Roman" w:cs="Times New Roman"/>
          <w:b/>
          <w:color w:val="000000" w:themeColor="text1"/>
          <w:sz w:val="28"/>
          <w:szCs w:val="28"/>
        </w:rPr>
        <w:t>回答</w:t>
      </w:r>
      <w:r w:rsidRPr="009A10DF">
        <w:rPr>
          <w:rFonts w:ascii="Times New Roman" w:eastAsia="標楷體" w:hAnsi="Times New Roman" w:cs="Times New Roman" w:hint="eastAsia"/>
          <w:b/>
          <w:color w:val="000000" w:themeColor="text1"/>
          <w:sz w:val="28"/>
          <w:szCs w:val="28"/>
        </w:rPr>
        <w:t>：</w:t>
      </w:r>
      <w:r w:rsidRPr="009A10DF">
        <w:rPr>
          <w:rFonts w:ascii="Times New Roman" w:eastAsia="標楷體" w:hAnsi="Times New Roman" w:cs="Times New Roman" w:hint="eastAsia"/>
          <w:color w:val="000000" w:themeColor="text1"/>
          <w:sz w:val="28"/>
          <w:szCs w:val="28"/>
        </w:rPr>
        <w:t>該類移工或雇主，</w:t>
      </w:r>
      <w:r w:rsidRPr="009A10DF">
        <w:rPr>
          <w:rFonts w:ascii="Times New Roman" w:eastAsia="標楷體" w:hAnsi="Times New Roman" w:cs="Times New Roman" w:hint="eastAsia"/>
          <w:bCs/>
          <w:color w:val="000000" w:themeColor="text1"/>
          <w:sz w:val="28"/>
          <w:szCs w:val="28"/>
        </w:rPr>
        <w:t>可自</w:t>
      </w:r>
      <w:r w:rsidRPr="009A10DF">
        <w:rPr>
          <w:rFonts w:ascii="Times New Roman" w:eastAsia="標楷體" w:hAnsi="Times New Roman" w:cs="Times New Roman" w:hint="eastAsia"/>
          <w:bCs/>
          <w:color w:val="000000" w:themeColor="text1"/>
          <w:sz w:val="28"/>
          <w:szCs w:val="28"/>
        </w:rPr>
        <w:t>110</w:t>
      </w:r>
      <w:r w:rsidRPr="009A10DF">
        <w:rPr>
          <w:rFonts w:ascii="Times New Roman" w:eastAsia="標楷體" w:hAnsi="Times New Roman" w:cs="Times New Roman" w:hint="eastAsia"/>
          <w:bCs/>
          <w:color w:val="000000" w:themeColor="text1"/>
          <w:sz w:val="28"/>
          <w:szCs w:val="28"/>
        </w:rPr>
        <w:t>年</w:t>
      </w:r>
      <w:r w:rsidR="00421D40">
        <w:rPr>
          <w:rFonts w:ascii="Times New Roman" w:eastAsia="標楷體" w:hAnsi="Times New Roman" w:cs="Times New Roman" w:hint="eastAsia"/>
          <w:bCs/>
          <w:color w:val="000000" w:themeColor="text1"/>
          <w:sz w:val="28"/>
          <w:szCs w:val="28"/>
        </w:rPr>
        <w:t>7</w:t>
      </w:r>
      <w:r w:rsidRPr="009A10DF">
        <w:rPr>
          <w:rFonts w:ascii="Times New Roman" w:eastAsia="標楷體" w:hAnsi="Times New Roman" w:cs="Times New Roman" w:hint="eastAsia"/>
          <w:bCs/>
          <w:color w:val="000000" w:themeColor="text1"/>
          <w:sz w:val="28"/>
          <w:szCs w:val="28"/>
        </w:rPr>
        <w:t>月</w:t>
      </w:r>
      <w:r w:rsidR="00421D40">
        <w:rPr>
          <w:rFonts w:ascii="Times New Roman" w:eastAsia="標楷體" w:hAnsi="Times New Roman" w:cs="Times New Roman" w:hint="eastAsia"/>
          <w:bCs/>
          <w:color w:val="000000" w:themeColor="text1"/>
          <w:sz w:val="28"/>
          <w:szCs w:val="28"/>
        </w:rPr>
        <w:t>1</w:t>
      </w:r>
      <w:r w:rsidRPr="009A10DF">
        <w:rPr>
          <w:rFonts w:ascii="Times New Roman" w:eastAsia="標楷體" w:hAnsi="Times New Roman" w:cs="Times New Roman" w:hint="eastAsia"/>
          <w:bCs/>
          <w:color w:val="000000" w:themeColor="text1"/>
          <w:sz w:val="28"/>
          <w:szCs w:val="28"/>
        </w:rPr>
        <w:t>日次日起</w:t>
      </w:r>
      <w:r w:rsidR="007C047A" w:rsidRPr="009A10DF">
        <w:rPr>
          <w:rFonts w:ascii="Times New Roman" w:eastAsia="標楷體" w:hAnsi="Times New Roman" w:cs="Times New Roman"/>
          <w:bCs/>
          <w:color w:val="000000" w:themeColor="text1"/>
          <w:sz w:val="28"/>
          <w:szCs w:val="28"/>
        </w:rPr>
        <w:t>60</w:t>
      </w:r>
      <w:r w:rsidRPr="009A10DF">
        <w:rPr>
          <w:rFonts w:ascii="Times New Roman" w:eastAsia="標楷體" w:hAnsi="Times New Roman" w:cs="Times New Roman" w:hint="eastAsia"/>
          <w:bCs/>
          <w:color w:val="000000" w:themeColor="text1"/>
          <w:sz w:val="28"/>
          <w:szCs w:val="28"/>
        </w:rPr>
        <w:t>日內，向本部重新申請轉換程序，</w:t>
      </w:r>
      <w:r w:rsidR="00A42D13" w:rsidRPr="009A10DF">
        <w:rPr>
          <w:rFonts w:ascii="Times New Roman" w:eastAsia="標楷體" w:hAnsi="Times New Roman" w:cs="Times New Roman" w:hint="eastAsia"/>
          <w:bCs/>
          <w:color w:val="000000" w:themeColor="text1"/>
          <w:sz w:val="28"/>
          <w:szCs w:val="28"/>
        </w:rPr>
        <w:t>倘未於上開期限內提出申請，可於超過上開期限後</w:t>
      </w:r>
      <w:r w:rsidR="00A42D13" w:rsidRPr="009A10DF">
        <w:rPr>
          <w:rFonts w:ascii="Times New Roman" w:eastAsia="標楷體" w:hAnsi="Times New Roman" w:cs="Times New Roman" w:hint="eastAsia"/>
          <w:bCs/>
          <w:color w:val="000000" w:themeColor="text1"/>
          <w:sz w:val="28"/>
          <w:szCs w:val="28"/>
        </w:rPr>
        <w:t>15</w:t>
      </w:r>
      <w:r w:rsidR="00A42D13" w:rsidRPr="009A10DF">
        <w:rPr>
          <w:rFonts w:ascii="Times New Roman" w:eastAsia="標楷體" w:hAnsi="Times New Roman" w:cs="Times New Roman" w:hint="eastAsia"/>
          <w:bCs/>
          <w:color w:val="000000" w:themeColor="text1"/>
          <w:sz w:val="28"/>
          <w:szCs w:val="28"/>
        </w:rPr>
        <w:t>日內向本部補行申請，並以</w:t>
      </w:r>
      <w:r w:rsidR="00A42D13" w:rsidRPr="009A10DF">
        <w:rPr>
          <w:rFonts w:ascii="Times New Roman" w:eastAsia="標楷體" w:hAnsi="Times New Roman" w:cs="Times New Roman" w:hint="eastAsia"/>
          <w:bCs/>
          <w:color w:val="000000" w:themeColor="text1"/>
          <w:sz w:val="28"/>
          <w:szCs w:val="28"/>
        </w:rPr>
        <w:t>1</w:t>
      </w:r>
      <w:r w:rsidR="00A42D13" w:rsidRPr="009A10DF">
        <w:rPr>
          <w:rFonts w:ascii="Times New Roman" w:eastAsia="標楷體" w:hAnsi="Times New Roman" w:cs="Times New Roman" w:hint="eastAsia"/>
          <w:bCs/>
          <w:color w:val="000000" w:themeColor="text1"/>
          <w:sz w:val="28"/>
          <w:szCs w:val="28"/>
        </w:rPr>
        <w:t>次為限。且</w:t>
      </w:r>
      <w:r w:rsidRPr="009A10DF">
        <w:rPr>
          <w:rFonts w:ascii="Times New Roman" w:eastAsia="標楷體" w:hAnsi="Times New Roman" w:cs="Times New Roman" w:hint="eastAsia"/>
          <w:bCs/>
          <w:color w:val="000000" w:themeColor="text1"/>
          <w:sz w:val="28"/>
          <w:szCs w:val="28"/>
        </w:rPr>
        <w:t>於本部核發重新轉換函送達後</w:t>
      </w:r>
      <w:r w:rsidRPr="009A10DF">
        <w:rPr>
          <w:rFonts w:ascii="Times New Roman" w:eastAsia="標楷體" w:hAnsi="Times New Roman" w:cs="Times New Roman" w:hint="eastAsia"/>
          <w:bCs/>
          <w:color w:val="000000" w:themeColor="text1"/>
          <w:sz w:val="28"/>
          <w:szCs w:val="28"/>
        </w:rPr>
        <w:t>1</w:t>
      </w:r>
      <w:r w:rsidRPr="009A10DF">
        <w:rPr>
          <w:rFonts w:ascii="Times New Roman" w:eastAsia="標楷體" w:hAnsi="Times New Roman" w:cs="Times New Roman"/>
          <w:bCs/>
          <w:color w:val="000000" w:themeColor="text1"/>
          <w:sz w:val="28"/>
          <w:szCs w:val="28"/>
        </w:rPr>
        <w:t>4</w:t>
      </w:r>
      <w:r w:rsidRPr="009A10DF">
        <w:rPr>
          <w:rFonts w:ascii="Times New Roman" w:eastAsia="標楷體" w:hAnsi="Times New Roman" w:cs="Times New Roman"/>
          <w:bCs/>
          <w:color w:val="000000" w:themeColor="text1"/>
          <w:sz w:val="28"/>
          <w:szCs w:val="28"/>
        </w:rPr>
        <w:t>日</w:t>
      </w:r>
      <w:r w:rsidRPr="009A10DF">
        <w:rPr>
          <w:rFonts w:ascii="Times New Roman" w:eastAsia="標楷體" w:hAnsi="Times New Roman" w:cs="Times New Roman" w:hint="eastAsia"/>
          <w:bCs/>
          <w:color w:val="000000" w:themeColor="text1"/>
          <w:sz w:val="28"/>
          <w:szCs w:val="28"/>
        </w:rPr>
        <w:t>內至公立就業服務機構辦理轉出登記。</w:t>
      </w:r>
    </w:p>
    <w:p w:rsidR="00670433" w:rsidRPr="009A10DF" w:rsidRDefault="00670433" w:rsidP="00670433">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問題</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二</w:t>
      </w:r>
      <w:r w:rsidRPr="009A10DF">
        <w:rPr>
          <w:rFonts w:ascii="Times New Roman" w:eastAsia="標楷體" w:hAnsi="Times New Roman" w:cs="Times New Roman"/>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家庭類移工與家庭類雇主</w:t>
      </w:r>
      <w:r w:rsidR="001618BE" w:rsidRPr="009A10DF">
        <w:rPr>
          <w:rFonts w:ascii="Times New Roman" w:eastAsia="標楷體" w:hAnsi="Times New Roman" w:cs="Times New Roman" w:hint="eastAsia"/>
          <w:b/>
          <w:bCs/>
          <w:color w:val="000000" w:themeColor="text1"/>
          <w:sz w:val="28"/>
          <w:szCs w:val="28"/>
          <w:shd w:val="clear" w:color="auto" w:fill="FFFFFF" w:themeFill="background1"/>
        </w:rPr>
        <w:t>想要</w:t>
      </w:r>
      <w:r w:rsidRPr="009A10DF">
        <w:rPr>
          <w:rFonts w:ascii="Times New Roman" w:eastAsia="標楷體" w:hAnsi="Times New Roman" w:cs="Times New Roman" w:hint="eastAsia"/>
          <w:b/>
          <w:bCs/>
          <w:color w:val="000000" w:themeColor="text1"/>
          <w:sz w:val="28"/>
          <w:szCs w:val="28"/>
          <w:shd w:val="clear" w:color="auto" w:fill="FFFFFF" w:themeFill="background1"/>
        </w:rPr>
        <w:t>合意接續聘僱，但因</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1</w:t>
      </w:r>
      <w:r w:rsidR="00B80C2A" w:rsidRPr="009A10DF">
        <w:rPr>
          <w:rFonts w:ascii="Times New Roman" w:eastAsia="標楷體" w:hAnsi="Times New Roman" w:cs="Times New Roman"/>
          <w:b/>
          <w:bCs/>
          <w:color w:val="000000" w:themeColor="text1"/>
          <w:sz w:val="28"/>
          <w:szCs w:val="28"/>
          <w:shd w:val="clear" w:color="auto" w:fill="FFFFFF" w:themeFill="background1"/>
        </w:rPr>
        <w:t>10</w:t>
      </w:r>
      <w:r w:rsidR="00B80C2A" w:rsidRPr="009A10DF">
        <w:rPr>
          <w:rFonts w:ascii="Times New Roman" w:eastAsia="標楷體" w:hAnsi="Times New Roman" w:cs="Times New Roman"/>
          <w:b/>
          <w:bCs/>
          <w:color w:val="000000" w:themeColor="text1"/>
          <w:sz w:val="28"/>
          <w:szCs w:val="28"/>
          <w:shd w:val="clear" w:color="auto" w:fill="FFFFFF" w:themeFill="background1"/>
        </w:rPr>
        <w:t>年</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6</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月</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6</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日起</w:t>
      </w:r>
      <w:r w:rsidR="003B71B1">
        <w:rPr>
          <w:rFonts w:ascii="Times New Roman" w:eastAsia="標楷體" w:hAnsi="Times New Roman" w:cs="Times New Roman" w:hint="eastAsia"/>
          <w:b/>
          <w:bCs/>
          <w:color w:val="000000" w:themeColor="text1"/>
          <w:sz w:val="28"/>
          <w:szCs w:val="28"/>
          <w:shd w:val="clear" w:color="auto" w:fill="FFFFFF" w:themeFill="background1"/>
        </w:rPr>
        <w:t>暫緩</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轉換作業</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001618BE" w:rsidRPr="009A10DF">
        <w:rPr>
          <w:rFonts w:ascii="Times New Roman" w:eastAsia="標楷體" w:hAnsi="Times New Roman" w:cs="Times New Roman" w:hint="eastAsia"/>
          <w:b/>
          <w:bCs/>
          <w:color w:val="000000" w:themeColor="text1"/>
          <w:sz w:val="28"/>
          <w:szCs w:val="28"/>
          <w:shd w:val="clear" w:color="auto" w:fill="FFFFFF" w:themeFill="background1"/>
        </w:rPr>
        <w:t>導</w:t>
      </w:r>
      <w:r w:rsidRPr="009A10DF">
        <w:rPr>
          <w:rFonts w:ascii="Times New Roman" w:eastAsia="標楷體" w:hAnsi="Times New Roman" w:cs="Times New Roman" w:hint="eastAsia"/>
          <w:b/>
          <w:bCs/>
          <w:color w:val="000000" w:themeColor="text1"/>
          <w:sz w:val="28"/>
          <w:szCs w:val="28"/>
          <w:shd w:val="clear" w:color="auto" w:fill="FFFFFF" w:themeFill="background1"/>
        </w:rPr>
        <w:t>致移工或雇主</w:t>
      </w:r>
      <w:r w:rsidR="001618BE" w:rsidRPr="009A10DF">
        <w:rPr>
          <w:rFonts w:ascii="Times New Roman" w:eastAsia="標楷體" w:hAnsi="Times New Roman" w:cs="Times New Roman" w:hint="eastAsia"/>
          <w:b/>
          <w:bCs/>
          <w:color w:val="000000" w:themeColor="text1"/>
          <w:sz w:val="28"/>
          <w:szCs w:val="28"/>
          <w:shd w:val="clear" w:color="auto" w:fill="FFFFFF" w:themeFill="background1"/>
        </w:rPr>
        <w:t>皆未向</w:t>
      </w:r>
      <w:r w:rsidRPr="009A10DF">
        <w:rPr>
          <w:rFonts w:ascii="Times New Roman" w:eastAsia="標楷體" w:hAnsi="Times New Roman" w:cs="Times New Roman" w:hint="eastAsia"/>
          <w:b/>
          <w:bCs/>
          <w:color w:val="000000" w:themeColor="text1"/>
          <w:sz w:val="28"/>
          <w:szCs w:val="28"/>
          <w:shd w:val="clear" w:color="auto" w:fill="FFFFFF" w:themeFill="background1"/>
        </w:rPr>
        <w:t>本部申請合意轉換，如</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00421D40">
        <w:rPr>
          <w:rFonts w:ascii="Times New Roman" w:eastAsia="標楷體" w:hAnsi="Times New Roman" w:cs="Times New Roman" w:hint="eastAsia"/>
          <w:b/>
          <w:bCs/>
          <w:color w:val="000000" w:themeColor="text1"/>
          <w:sz w:val="28"/>
          <w:szCs w:val="28"/>
          <w:shd w:val="clear" w:color="auto" w:fill="FFFFFF" w:themeFill="background1"/>
        </w:rPr>
        <w:t>7</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00421D40">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hint="eastAsia"/>
          <w:b/>
          <w:bCs/>
          <w:color w:val="000000" w:themeColor="text1"/>
          <w:sz w:val="28"/>
          <w:szCs w:val="28"/>
          <w:shd w:val="clear" w:color="auto" w:fill="FFFFFF" w:themeFill="background1"/>
        </w:rPr>
        <w:t>日起想要恢復轉換</w:t>
      </w:r>
      <w:r w:rsidR="00B80C2A" w:rsidRPr="009A10DF">
        <w:rPr>
          <w:rFonts w:ascii="Times New Roman" w:eastAsia="標楷體" w:hAnsi="Times New Roman" w:cs="Times New Roman" w:hint="eastAsia"/>
          <w:b/>
          <w:bCs/>
          <w:color w:val="000000" w:themeColor="text1"/>
          <w:sz w:val="28"/>
          <w:szCs w:val="28"/>
          <w:shd w:val="clear" w:color="auto" w:fill="FFFFFF" w:themeFill="background1"/>
        </w:rPr>
        <w:t>作業</w:t>
      </w:r>
      <w:r w:rsidRPr="009A10DF">
        <w:rPr>
          <w:rFonts w:ascii="Times New Roman" w:eastAsia="標楷體" w:hAnsi="Times New Roman" w:cs="Times New Roman" w:hint="eastAsia"/>
          <w:b/>
          <w:bCs/>
          <w:color w:val="000000" w:themeColor="text1"/>
          <w:sz w:val="28"/>
          <w:szCs w:val="28"/>
          <w:shd w:val="clear" w:color="auto" w:fill="FFFFFF" w:themeFill="background1"/>
        </w:rPr>
        <w:t>，該如何處理</w:t>
      </w:r>
      <w:r w:rsidRPr="009A10DF">
        <w:rPr>
          <w:rFonts w:ascii="Times New Roman" w:eastAsia="標楷體" w:hAnsi="Times New Roman" w:cs="Times New Roman" w:hint="eastAsia"/>
          <w:b/>
          <w:bCs/>
          <w:color w:val="000000" w:themeColor="text1"/>
          <w:sz w:val="28"/>
          <w:szCs w:val="28"/>
          <w:shd w:val="clear" w:color="auto" w:fill="FFFFFF" w:themeFill="background1"/>
        </w:rPr>
        <w:t>?</w:t>
      </w:r>
    </w:p>
    <w:p w:rsidR="00991BAD" w:rsidRPr="009A10DF" w:rsidRDefault="00670433" w:rsidP="00410555">
      <w:pPr>
        <w:spacing w:line="480" w:lineRule="exact"/>
        <w:ind w:left="849" w:hangingChars="303" w:hanging="849"/>
        <w:jc w:val="both"/>
        <w:rPr>
          <w:rFonts w:ascii="Times New Roman" w:eastAsia="標楷體" w:hAnsi="Times New Roman" w:cs="Times New Roman"/>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回答：</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自</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110</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年</w:t>
      </w:r>
      <w:r w:rsidR="00421D40">
        <w:rPr>
          <w:rFonts w:ascii="Times New Roman" w:eastAsia="標楷體" w:hAnsi="Times New Roman" w:cs="Times New Roman" w:hint="eastAsia"/>
          <w:bCs/>
          <w:color w:val="000000" w:themeColor="text1"/>
          <w:sz w:val="28"/>
          <w:szCs w:val="28"/>
          <w:shd w:val="clear" w:color="auto" w:fill="FFFFFF" w:themeFill="background1"/>
        </w:rPr>
        <w:t>7</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月</w:t>
      </w:r>
      <w:r w:rsidR="00421D40">
        <w:rPr>
          <w:rFonts w:ascii="Times New Roman" w:eastAsia="標楷體" w:hAnsi="Times New Roman" w:cs="Times New Roman" w:hint="eastAsia"/>
          <w:bCs/>
          <w:color w:val="000000" w:themeColor="text1"/>
          <w:sz w:val="28"/>
          <w:szCs w:val="28"/>
          <w:shd w:val="clear" w:color="auto" w:fill="FFFFFF" w:themeFill="background1"/>
        </w:rPr>
        <w:t>1</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日起，依</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外國人受聘僱從事就業服務法第</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4</w:t>
      </w:r>
      <w:r w:rsidR="006F676C" w:rsidRPr="009A10DF">
        <w:rPr>
          <w:rFonts w:ascii="Times New Roman" w:eastAsia="標楷體" w:hAnsi="Times New Roman" w:cs="Times New Roman"/>
          <w:bCs/>
          <w:color w:val="000000" w:themeColor="text1"/>
          <w:sz w:val="28"/>
          <w:szCs w:val="28"/>
          <w:shd w:val="clear" w:color="auto" w:fill="FFFFFF" w:themeFill="background1"/>
        </w:rPr>
        <w:t>6</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條第</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1</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項第</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8</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款至第</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1</w:t>
      </w:r>
      <w:r w:rsidR="006F676C" w:rsidRPr="009A10DF">
        <w:rPr>
          <w:rFonts w:ascii="Times New Roman" w:eastAsia="標楷體" w:hAnsi="Times New Roman" w:cs="Times New Roman"/>
          <w:bCs/>
          <w:color w:val="000000" w:themeColor="text1"/>
          <w:sz w:val="28"/>
          <w:szCs w:val="28"/>
          <w:shd w:val="clear" w:color="auto" w:fill="FFFFFF" w:themeFill="background1"/>
        </w:rPr>
        <w:t>1</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款規定工作之轉換雇主或工作程序準則</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下稱</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轉換準則</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及</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雇主聘僱外國人許可及管理辦法</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下稱本辦法</w:t>
      </w:r>
      <w:r w:rsidR="006F676C" w:rsidRPr="009A10DF">
        <w:rPr>
          <w:rFonts w:ascii="Times New Roman" w:eastAsia="標楷體" w:hAnsi="Times New Roman" w:cs="Times New Roman" w:hint="eastAsia"/>
          <w:bCs/>
          <w:color w:val="000000" w:themeColor="text1"/>
          <w:sz w:val="28"/>
          <w:szCs w:val="28"/>
          <w:shd w:val="clear" w:color="auto" w:fill="FFFFFF" w:themeFill="background1"/>
        </w:rPr>
        <w:t>)</w:t>
      </w:r>
      <w:r w:rsidR="004B31A7" w:rsidRPr="009A10DF">
        <w:rPr>
          <w:rFonts w:ascii="Times New Roman" w:eastAsia="標楷體" w:hAnsi="Times New Roman" w:cs="Times New Roman" w:hint="eastAsia"/>
          <w:bCs/>
          <w:color w:val="000000" w:themeColor="text1"/>
          <w:sz w:val="28"/>
          <w:szCs w:val="28"/>
          <w:shd w:val="clear" w:color="auto" w:fill="FFFFFF" w:themeFill="background1"/>
        </w:rPr>
        <w:t>規定，向本部重新申請期滿轉換、期滿續聘、一般轉出或一般接續聘僱程序</w:t>
      </w:r>
      <w:r w:rsidR="001618BE" w:rsidRPr="009A10DF">
        <w:rPr>
          <w:rFonts w:ascii="Times New Roman" w:eastAsia="標楷體" w:hAnsi="Times New Roman" w:cs="Times New Roman" w:hint="eastAsia"/>
          <w:bCs/>
          <w:color w:val="000000" w:themeColor="text1"/>
          <w:sz w:val="28"/>
          <w:szCs w:val="28"/>
          <w:shd w:val="clear" w:color="auto" w:fill="FFFFFF" w:themeFill="background1"/>
        </w:rPr>
        <w:t>。</w:t>
      </w:r>
    </w:p>
    <w:p w:rsidR="00704551" w:rsidRPr="009A10DF" w:rsidRDefault="00704551" w:rsidP="00410555">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hint="eastAsia"/>
          <w:b/>
          <w:bCs/>
          <w:color w:val="000000" w:themeColor="text1"/>
          <w:sz w:val="28"/>
          <w:szCs w:val="28"/>
          <w:shd w:val="clear" w:color="auto" w:fill="FFFFFF" w:themeFill="background1"/>
        </w:rPr>
        <w:lastRenderedPageBreak/>
        <w:t>肆、申請期滿轉換</w:t>
      </w:r>
    </w:p>
    <w:p w:rsidR="00704551" w:rsidRPr="009A10DF" w:rsidRDefault="00704551" w:rsidP="00B91197">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問題</w:t>
      </w:r>
      <w:r w:rsidRPr="009A10DF">
        <w:rPr>
          <w:rFonts w:ascii="Times New Roman" w:eastAsia="標楷體" w:hAnsi="Times New Roman" w:cs="Times New Roman" w:hint="eastAsia"/>
          <w:b/>
          <w:bCs/>
          <w:color w:val="000000" w:themeColor="text1"/>
          <w:sz w:val="28"/>
          <w:szCs w:val="28"/>
          <w:shd w:val="clear" w:color="auto" w:fill="FFFFFF" w:themeFill="background1"/>
        </w:rPr>
        <w:t>一</w:t>
      </w:r>
      <w:r w:rsidRPr="009A10DF">
        <w:rPr>
          <w:rFonts w:ascii="Times New Roman" w:eastAsia="標楷體" w:hAnsi="Times New Roman" w:cs="Times New Roman"/>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家庭類移工於</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日</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含</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後</w:t>
      </w:r>
      <w:r w:rsidR="001618BE" w:rsidRPr="009A10DF">
        <w:rPr>
          <w:rFonts w:ascii="Times New Roman" w:eastAsia="標楷體" w:hAnsi="Times New Roman" w:cs="Times New Roman" w:hint="eastAsia"/>
          <w:b/>
          <w:bCs/>
          <w:color w:val="000000" w:themeColor="text1"/>
          <w:sz w:val="28"/>
          <w:szCs w:val="28"/>
          <w:shd w:val="clear" w:color="auto" w:fill="FFFFFF" w:themeFill="background1"/>
        </w:rPr>
        <w:t>向本部</w:t>
      </w:r>
      <w:r w:rsidR="00B91197" w:rsidRPr="009A10DF">
        <w:rPr>
          <w:rFonts w:ascii="Times New Roman" w:eastAsia="標楷體" w:hAnsi="Times New Roman" w:cs="Times New Roman" w:hint="eastAsia"/>
          <w:b/>
          <w:bCs/>
          <w:color w:val="000000" w:themeColor="text1"/>
          <w:sz w:val="28"/>
          <w:szCs w:val="28"/>
          <w:shd w:val="clear" w:color="auto" w:fill="FFFFFF" w:themeFill="background1"/>
        </w:rPr>
        <w:t>申請期滿轉換</w:t>
      </w:r>
      <w:r w:rsidRPr="009A10DF">
        <w:rPr>
          <w:rFonts w:ascii="Times New Roman" w:eastAsia="標楷體" w:hAnsi="Times New Roman" w:cs="Times New Roman" w:hint="eastAsia"/>
          <w:b/>
          <w:bCs/>
          <w:color w:val="000000" w:themeColor="text1"/>
          <w:sz w:val="28"/>
          <w:szCs w:val="28"/>
          <w:shd w:val="clear" w:color="auto" w:fill="FFFFFF" w:themeFill="background1"/>
        </w:rPr>
        <w:t>，因本部</w:t>
      </w:r>
      <w:r w:rsidRPr="009A10DF">
        <w:rPr>
          <w:rFonts w:ascii="Times New Roman" w:eastAsia="標楷體" w:hAnsi="Times New Roman" w:cs="Times New Roman" w:hint="eastAsia"/>
          <w:b/>
          <w:bCs/>
          <w:color w:val="000000" w:themeColor="text1"/>
          <w:sz w:val="28"/>
          <w:szCs w:val="28"/>
          <w:shd w:val="clear" w:color="auto" w:fill="FFFFFF" w:themeFill="background1"/>
        </w:rPr>
        <w:t>110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Pr="009A10DF">
        <w:rPr>
          <w:rFonts w:ascii="Times New Roman" w:eastAsia="標楷體" w:hAnsi="Times New Roman" w:cs="Times New Roman" w:hint="eastAsia"/>
          <w:b/>
          <w:bCs/>
          <w:color w:val="000000" w:themeColor="text1"/>
          <w:sz w:val="28"/>
          <w:szCs w:val="28"/>
          <w:shd w:val="clear" w:color="auto" w:fill="FFFFFF" w:themeFill="background1"/>
        </w:rPr>
        <w:t>7</w:t>
      </w:r>
      <w:r w:rsidRPr="009A10DF">
        <w:rPr>
          <w:rFonts w:ascii="Times New Roman" w:eastAsia="標楷體" w:hAnsi="Times New Roman" w:cs="Times New Roman" w:hint="eastAsia"/>
          <w:b/>
          <w:bCs/>
          <w:color w:val="000000" w:themeColor="text1"/>
          <w:sz w:val="28"/>
          <w:szCs w:val="28"/>
          <w:shd w:val="clear" w:color="auto" w:fill="FFFFFF" w:themeFill="background1"/>
        </w:rPr>
        <w:t>日函釋</w:t>
      </w:r>
      <w:r w:rsidR="003B71B1">
        <w:rPr>
          <w:rFonts w:ascii="Times New Roman" w:eastAsia="標楷體" w:hAnsi="Times New Roman" w:cs="Times New Roman" w:hint="eastAsia"/>
          <w:b/>
          <w:bCs/>
          <w:color w:val="000000" w:themeColor="text1"/>
          <w:sz w:val="28"/>
          <w:szCs w:val="28"/>
          <w:shd w:val="clear" w:color="auto" w:fill="FFFFFF" w:themeFill="background1"/>
        </w:rPr>
        <w:t>暫緩</w:t>
      </w:r>
      <w:r w:rsidRPr="009A10DF">
        <w:rPr>
          <w:rFonts w:ascii="Times New Roman" w:eastAsia="標楷體" w:hAnsi="Times New Roman" w:cs="Times New Roman" w:hint="eastAsia"/>
          <w:b/>
          <w:bCs/>
          <w:color w:val="000000" w:themeColor="text1"/>
          <w:sz w:val="28"/>
          <w:szCs w:val="28"/>
          <w:shd w:val="clear" w:color="auto" w:fill="FFFFFF" w:themeFill="background1"/>
        </w:rPr>
        <w:t>轉換作業，經本部不予許可，</w:t>
      </w:r>
      <w:r w:rsidR="00B91197" w:rsidRPr="009A10DF">
        <w:rPr>
          <w:rFonts w:ascii="Times New Roman" w:eastAsia="標楷體" w:hAnsi="Times New Roman" w:cs="Times New Roman" w:hint="eastAsia"/>
          <w:b/>
          <w:bCs/>
          <w:color w:val="000000" w:themeColor="text1"/>
          <w:sz w:val="28"/>
          <w:szCs w:val="28"/>
          <w:shd w:val="clear" w:color="auto" w:fill="FFFFFF" w:themeFill="background1"/>
        </w:rPr>
        <w:t>移工現行原聘期尚未屆滿者，</w:t>
      </w:r>
      <w:r w:rsidRPr="009A10DF">
        <w:rPr>
          <w:rFonts w:ascii="Times New Roman" w:eastAsia="標楷體" w:hAnsi="Times New Roman" w:cs="Times New Roman" w:hint="eastAsia"/>
          <w:b/>
          <w:bCs/>
          <w:color w:val="000000" w:themeColor="text1"/>
          <w:sz w:val="28"/>
          <w:szCs w:val="28"/>
          <w:shd w:val="clear" w:color="auto" w:fill="FFFFFF" w:themeFill="background1"/>
        </w:rPr>
        <w:t>如</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00421D40">
        <w:rPr>
          <w:rFonts w:ascii="Times New Roman" w:eastAsia="標楷體" w:hAnsi="Times New Roman" w:cs="Times New Roman" w:hint="eastAsia"/>
          <w:b/>
          <w:bCs/>
          <w:color w:val="000000" w:themeColor="text1"/>
          <w:sz w:val="28"/>
          <w:szCs w:val="28"/>
          <w:shd w:val="clear" w:color="auto" w:fill="FFFFFF" w:themeFill="background1"/>
        </w:rPr>
        <w:t>7</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00421D40">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hint="eastAsia"/>
          <w:b/>
          <w:bCs/>
          <w:color w:val="000000" w:themeColor="text1"/>
          <w:sz w:val="28"/>
          <w:szCs w:val="28"/>
          <w:shd w:val="clear" w:color="auto" w:fill="FFFFFF" w:themeFill="background1"/>
        </w:rPr>
        <w:t>日起想要恢復轉換作業，該如何處理</w:t>
      </w:r>
      <w:r w:rsidRPr="009A10DF">
        <w:rPr>
          <w:rFonts w:ascii="Times New Roman" w:eastAsia="標楷體" w:hAnsi="Times New Roman" w:cs="Times New Roman" w:hint="eastAsia"/>
          <w:b/>
          <w:bCs/>
          <w:color w:val="000000" w:themeColor="text1"/>
          <w:sz w:val="28"/>
          <w:szCs w:val="28"/>
          <w:shd w:val="clear" w:color="auto" w:fill="FFFFFF" w:themeFill="background1"/>
        </w:rPr>
        <w:t>?</w:t>
      </w:r>
    </w:p>
    <w:p w:rsidR="00704551" w:rsidRPr="009A10DF" w:rsidRDefault="00B91197" w:rsidP="00704551">
      <w:pPr>
        <w:spacing w:line="480" w:lineRule="exact"/>
        <w:ind w:left="849" w:hangingChars="303" w:hanging="849"/>
        <w:jc w:val="both"/>
        <w:rPr>
          <w:rFonts w:ascii="Times New Roman" w:eastAsia="標楷體" w:hAnsi="Times New Roman" w:cs="Times New Roman"/>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回答：</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自</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110</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年</w:t>
      </w:r>
      <w:r w:rsidR="00421D40">
        <w:rPr>
          <w:rFonts w:ascii="Times New Roman" w:eastAsia="標楷體" w:hAnsi="Times New Roman" w:cs="Times New Roman" w:hint="eastAsia"/>
          <w:bCs/>
          <w:color w:val="000000" w:themeColor="text1"/>
          <w:sz w:val="28"/>
          <w:szCs w:val="28"/>
          <w:shd w:val="clear" w:color="auto" w:fill="FFFFFF" w:themeFill="background1"/>
        </w:rPr>
        <w:t>7</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月</w:t>
      </w:r>
      <w:r w:rsidR="00421D40">
        <w:rPr>
          <w:rFonts w:ascii="Times New Roman" w:eastAsia="標楷體" w:hAnsi="Times New Roman" w:cs="Times New Roman" w:hint="eastAsia"/>
          <w:bCs/>
          <w:color w:val="000000" w:themeColor="text1"/>
          <w:sz w:val="28"/>
          <w:szCs w:val="28"/>
          <w:shd w:val="clear" w:color="auto" w:fill="FFFFFF" w:themeFill="background1"/>
        </w:rPr>
        <w:t>1</w:t>
      </w:r>
      <w:r w:rsidRPr="009A10DF">
        <w:rPr>
          <w:rFonts w:ascii="Times New Roman" w:eastAsia="標楷體" w:hAnsi="Times New Roman" w:cs="Times New Roman" w:hint="eastAsia"/>
          <w:bCs/>
          <w:color w:val="000000" w:themeColor="text1"/>
          <w:sz w:val="28"/>
          <w:szCs w:val="28"/>
          <w:shd w:val="clear" w:color="auto" w:fill="FFFFFF" w:themeFill="background1"/>
        </w:rPr>
        <w:t>日</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起</w:t>
      </w:r>
      <w:r w:rsidR="006B60AA" w:rsidRPr="009A10DF">
        <w:rPr>
          <w:rFonts w:ascii="Times New Roman" w:eastAsia="標楷體" w:hAnsi="Times New Roman" w:cs="Times New Roman" w:hint="eastAsia"/>
          <w:bCs/>
          <w:color w:val="000000" w:themeColor="text1"/>
          <w:sz w:val="28"/>
          <w:szCs w:val="28"/>
          <w:shd w:val="clear" w:color="auto" w:fill="FFFFFF" w:themeFill="background1"/>
        </w:rPr>
        <w:t>，</w:t>
      </w:r>
      <w:r w:rsidRPr="009A10DF">
        <w:rPr>
          <w:rFonts w:ascii="Times New Roman" w:eastAsia="標楷體" w:hAnsi="Times New Roman" w:cs="Times New Roman" w:hint="eastAsia"/>
          <w:bCs/>
          <w:color w:val="000000" w:themeColor="text1"/>
          <w:sz w:val="28"/>
          <w:szCs w:val="28"/>
          <w:shd w:val="clear" w:color="auto" w:fill="FFFFFF" w:themeFill="background1"/>
        </w:rPr>
        <w:t>依轉換準則</w:t>
      </w:r>
      <w:r w:rsidR="001618BE" w:rsidRPr="009A10DF">
        <w:rPr>
          <w:rFonts w:ascii="Times New Roman" w:eastAsia="標楷體" w:hAnsi="Times New Roman" w:cs="Times New Roman" w:hint="eastAsia"/>
          <w:bCs/>
          <w:color w:val="000000" w:themeColor="text1"/>
          <w:sz w:val="28"/>
          <w:szCs w:val="28"/>
          <w:shd w:val="clear" w:color="auto" w:fill="FFFFFF" w:themeFill="background1"/>
        </w:rPr>
        <w:t>及本辦法</w:t>
      </w:r>
      <w:r w:rsidRPr="009A10DF">
        <w:rPr>
          <w:rFonts w:ascii="Times New Roman" w:eastAsia="標楷體" w:hAnsi="Times New Roman" w:cs="Times New Roman" w:hint="eastAsia"/>
          <w:bCs/>
          <w:color w:val="000000" w:themeColor="text1"/>
          <w:sz w:val="28"/>
          <w:szCs w:val="28"/>
          <w:shd w:val="clear" w:color="auto" w:fill="FFFFFF" w:themeFill="background1"/>
        </w:rPr>
        <w:t>規定</w:t>
      </w:r>
      <w:r w:rsidR="006B60AA" w:rsidRPr="009A10DF">
        <w:rPr>
          <w:rFonts w:ascii="Times New Roman" w:eastAsia="標楷體" w:hAnsi="Times New Roman" w:cs="Times New Roman" w:hint="eastAsia"/>
          <w:bCs/>
          <w:color w:val="000000" w:themeColor="text1"/>
          <w:sz w:val="28"/>
          <w:szCs w:val="28"/>
          <w:shd w:val="clear" w:color="auto" w:fill="FFFFFF" w:themeFill="background1"/>
        </w:rPr>
        <w:t>，</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向本部重新申請</w:t>
      </w:r>
      <w:r w:rsidRPr="009A10DF">
        <w:rPr>
          <w:rFonts w:ascii="Times New Roman" w:eastAsia="標楷體" w:hAnsi="Times New Roman" w:cs="Times New Roman" w:hint="eastAsia"/>
          <w:bCs/>
          <w:color w:val="000000" w:themeColor="text1"/>
          <w:sz w:val="28"/>
          <w:szCs w:val="28"/>
          <w:shd w:val="clear" w:color="auto" w:fill="FFFFFF" w:themeFill="background1"/>
        </w:rPr>
        <w:t>期滿</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轉換</w:t>
      </w:r>
      <w:r w:rsidRPr="009A10DF">
        <w:rPr>
          <w:rFonts w:ascii="Times New Roman" w:eastAsia="標楷體" w:hAnsi="Times New Roman" w:cs="Times New Roman" w:hint="eastAsia"/>
          <w:bCs/>
          <w:color w:val="000000" w:themeColor="text1"/>
          <w:sz w:val="28"/>
          <w:szCs w:val="28"/>
          <w:shd w:val="clear" w:color="auto" w:fill="FFFFFF" w:themeFill="background1"/>
        </w:rPr>
        <w:t>、期滿續聘、一般轉出或一般接續聘僱</w:t>
      </w:r>
      <w:r w:rsidR="00704551" w:rsidRPr="009A10DF">
        <w:rPr>
          <w:rFonts w:ascii="Times New Roman" w:eastAsia="標楷體" w:hAnsi="Times New Roman" w:cs="Times New Roman" w:hint="eastAsia"/>
          <w:bCs/>
          <w:color w:val="000000" w:themeColor="text1"/>
          <w:sz w:val="28"/>
          <w:szCs w:val="28"/>
          <w:shd w:val="clear" w:color="auto" w:fill="FFFFFF" w:themeFill="background1"/>
        </w:rPr>
        <w:t>程序。</w:t>
      </w:r>
    </w:p>
    <w:p w:rsidR="00B91197" w:rsidRPr="009A10DF" w:rsidRDefault="00B91197" w:rsidP="00B91197">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問題</w:t>
      </w:r>
      <w:r w:rsidRPr="009A10DF">
        <w:rPr>
          <w:rFonts w:ascii="Times New Roman" w:eastAsia="標楷體" w:hAnsi="Times New Roman" w:cs="Times New Roman" w:hint="eastAsia"/>
          <w:b/>
          <w:bCs/>
          <w:color w:val="000000" w:themeColor="text1"/>
          <w:sz w:val="28"/>
          <w:szCs w:val="28"/>
          <w:shd w:val="clear" w:color="auto" w:fill="FFFFFF" w:themeFill="background1"/>
        </w:rPr>
        <w:t>二</w:t>
      </w:r>
      <w:r w:rsidRPr="009A10DF">
        <w:rPr>
          <w:rFonts w:ascii="Times New Roman" w:eastAsia="標楷體" w:hAnsi="Times New Roman" w:cs="Times New Roman"/>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家庭類移工於</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日</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含</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後申請期滿轉換，因本部</w:t>
      </w:r>
      <w:r w:rsidRPr="009A10DF">
        <w:rPr>
          <w:rFonts w:ascii="Times New Roman" w:eastAsia="標楷體" w:hAnsi="Times New Roman" w:cs="Times New Roman" w:hint="eastAsia"/>
          <w:b/>
          <w:bCs/>
          <w:color w:val="000000" w:themeColor="text1"/>
          <w:sz w:val="28"/>
          <w:szCs w:val="28"/>
          <w:shd w:val="clear" w:color="auto" w:fill="FFFFFF" w:themeFill="background1"/>
        </w:rPr>
        <w:t>110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Pr="009A10DF">
        <w:rPr>
          <w:rFonts w:ascii="Times New Roman" w:eastAsia="標楷體" w:hAnsi="Times New Roman" w:cs="Times New Roman" w:hint="eastAsia"/>
          <w:b/>
          <w:bCs/>
          <w:color w:val="000000" w:themeColor="text1"/>
          <w:sz w:val="28"/>
          <w:szCs w:val="28"/>
          <w:shd w:val="clear" w:color="auto" w:fill="FFFFFF" w:themeFill="background1"/>
        </w:rPr>
        <w:t>7</w:t>
      </w:r>
      <w:r w:rsidRPr="009A10DF">
        <w:rPr>
          <w:rFonts w:ascii="Times New Roman" w:eastAsia="標楷體" w:hAnsi="Times New Roman" w:cs="Times New Roman" w:hint="eastAsia"/>
          <w:b/>
          <w:bCs/>
          <w:color w:val="000000" w:themeColor="text1"/>
          <w:sz w:val="28"/>
          <w:szCs w:val="28"/>
          <w:shd w:val="clear" w:color="auto" w:fill="FFFFFF" w:themeFill="background1"/>
        </w:rPr>
        <w:t>日函釋</w:t>
      </w:r>
      <w:r w:rsidR="003B71B1">
        <w:rPr>
          <w:rFonts w:ascii="Times New Roman" w:eastAsia="標楷體" w:hAnsi="Times New Roman" w:cs="Times New Roman" w:hint="eastAsia"/>
          <w:b/>
          <w:bCs/>
          <w:color w:val="000000" w:themeColor="text1"/>
          <w:sz w:val="28"/>
          <w:szCs w:val="28"/>
          <w:shd w:val="clear" w:color="auto" w:fill="FFFFFF" w:themeFill="background1"/>
        </w:rPr>
        <w:t>暫緩</w:t>
      </w:r>
      <w:r w:rsidRPr="009A10DF">
        <w:rPr>
          <w:rFonts w:ascii="Times New Roman" w:eastAsia="標楷體" w:hAnsi="Times New Roman" w:cs="Times New Roman" w:hint="eastAsia"/>
          <w:b/>
          <w:bCs/>
          <w:color w:val="000000" w:themeColor="text1"/>
          <w:sz w:val="28"/>
          <w:szCs w:val="28"/>
          <w:shd w:val="clear" w:color="auto" w:fill="FFFFFF" w:themeFill="background1"/>
        </w:rPr>
        <w:t>轉換作業，經本部不予許可，移工現行原聘期已屆滿者，如</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00421D40">
        <w:rPr>
          <w:rFonts w:ascii="Times New Roman" w:eastAsia="標楷體" w:hAnsi="Times New Roman" w:cs="Times New Roman" w:hint="eastAsia"/>
          <w:b/>
          <w:bCs/>
          <w:color w:val="000000" w:themeColor="text1"/>
          <w:sz w:val="28"/>
          <w:szCs w:val="28"/>
          <w:shd w:val="clear" w:color="auto" w:fill="FFFFFF" w:themeFill="background1"/>
        </w:rPr>
        <w:t>7</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00421D40">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hint="eastAsia"/>
          <w:b/>
          <w:bCs/>
          <w:color w:val="000000" w:themeColor="text1"/>
          <w:sz w:val="28"/>
          <w:szCs w:val="28"/>
          <w:shd w:val="clear" w:color="auto" w:fill="FFFFFF" w:themeFill="background1"/>
        </w:rPr>
        <w:t>日起想要恢復轉換作業，該如何處理</w:t>
      </w:r>
      <w:r w:rsidRPr="009A10DF">
        <w:rPr>
          <w:rFonts w:ascii="Times New Roman" w:eastAsia="標楷體" w:hAnsi="Times New Roman" w:cs="Times New Roman" w:hint="eastAsia"/>
          <w:b/>
          <w:bCs/>
          <w:color w:val="000000" w:themeColor="text1"/>
          <w:sz w:val="28"/>
          <w:szCs w:val="28"/>
          <w:shd w:val="clear" w:color="auto" w:fill="FFFFFF" w:themeFill="background1"/>
        </w:rPr>
        <w:t>?</w:t>
      </w:r>
    </w:p>
    <w:p w:rsidR="00B91197" w:rsidRPr="009A10DF" w:rsidRDefault="00B91197" w:rsidP="00B91197">
      <w:pPr>
        <w:spacing w:line="480" w:lineRule="exact"/>
        <w:ind w:left="849" w:hangingChars="303" w:hanging="849"/>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回答：</w:t>
      </w:r>
      <w:r w:rsidRPr="009A10DF">
        <w:rPr>
          <w:rFonts w:ascii="Times New Roman" w:eastAsia="標楷體" w:hAnsi="Times New Roman" w:cs="Times New Roman" w:hint="eastAsia"/>
          <w:bCs/>
          <w:color w:val="000000" w:themeColor="text1"/>
          <w:sz w:val="28"/>
          <w:szCs w:val="28"/>
          <w:shd w:val="clear" w:color="auto" w:fill="FFFFFF" w:themeFill="background1"/>
        </w:rPr>
        <w:t>自</w:t>
      </w:r>
      <w:r w:rsidRPr="009A10DF">
        <w:rPr>
          <w:rFonts w:ascii="Times New Roman" w:eastAsia="標楷體" w:hAnsi="Times New Roman" w:cs="Times New Roman" w:hint="eastAsia"/>
          <w:bCs/>
          <w:color w:val="000000" w:themeColor="text1"/>
          <w:sz w:val="28"/>
          <w:szCs w:val="28"/>
          <w:shd w:val="clear" w:color="auto" w:fill="FFFFFF" w:themeFill="background1"/>
        </w:rPr>
        <w:t>110</w:t>
      </w:r>
      <w:r w:rsidRPr="009A10DF">
        <w:rPr>
          <w:rFonts w:ascii="Times New Roman" w:eastAsia="標楷體" w:hAnsi="Times New Roman" w:cs="Times New Roman" w:hint="eastAsia"/>
          <w:bCs/>
          <w:color w:val="000000" w:themeColor="text1"/>
          <w:sz w:val="28"/>
          <w:szCs w:val="28"/>
          <w:shd w:val="clear" w:color="auto" w:fill="FFFFFF" w:themeFill="background1"/>
        </w:rPr>
        <w:t>年</w:t>
      </w:r>
      <w:r w:rsidR="00421D40">
        <w:rPr>
          <w:rFonts w:ascii="Times New Roman" w:eastAsia="標楷體" w:hAnsi="Times New Roman" w:cs="Times New Roman" w:hint="eastAsia"/>
          <w:bCs/>
          <w:color w:val="000000" w:themeColor="text1"/>
          <w:sz w:val="28"/>
          <w:szCs w:val="28"/>
          <w:shd w:val="clear" w:color="auto" w:fill="FFFFFF" w:themeFill="background1"/>
        </w:rPr>
        <w:t>7</w:t>
      </w:r>
      <w:r w:rsidRPr="009A10DF">
        <w:rPr>
          <w:rFonts w:ascii="Times New Roman" w:eastAsia="標楷體" w:hAnsi="Times New Roman" w:cs="Times New Roman" w:hint="eastAsia"/>
          <w:bCs/>
          <w:color w:val="000000" w:themeColor="text1"/>
          <w:sz w:val="28"/>
          <w:szCs w:val="28"/>
          <w:shd w:val="clear" w:color="auto" w:fill="FFFFFF" w:themeFill="background1"/>
        </w:rPr>
        <w:t>月</w:t>
      </w:r>
      <w:r w:rsidR="00421D40">
        <w:rPr>
          <w:rFonts w:ascii="Times New Roman" w:eastAsia="標楷體" w:hAnsi="Times New Roman" w:cs="Times New Roman" w:hint="eastAsia"/>
          <w:bCs/>
          <w:color w:val="000000" w:themeColor="text1"/>
          <w:sz w:val="28"/>
          <w:szCs w:val="28"/>
          <w:shd w:val="clear" w:color="auto" w:fill="FFFFFF" w:themeFill="background1"/>
        </w:rPr>
        <w:t>1</w:t>
      </w:r>
      <w:r w:rsidRPr="009A10DF">
        <w:rPr>
          <w:rFonts w:ascii="Times New Roman" w:eastAsia="標楷體" w:hAnsi="Times New Roman" w:cs="Times New Roman" w:hint="eastAsia"/>
          <w:bCs/>
          <w:color w:val="000000" w:themeColor="text1"/>
          <w:sz w:val="28"/>
          <w:szCs w:val="28"/>
          <w:shd w:val="clear" w:color="auto" w:fill="FFFFFF" w:themeFill="background1"/>
        </w:rPr>
        <w:t>日起</w:t>
      </w:r>
      <w:r w:rsidR="006B60AA" w:rsidRPr="009A10DF">
        <w:rPr>
          <w:rFonts w:ascii="Times New Roman" w:eastAsia="標楷體" w:hAnsi="Times New Roman" w:cs="Times New Roman" w:hint="eastAsia"/>
          <w:bCs/>
          <w:color w:val="000000" w:themeColor="text1"/>
          <w:sz w:val="28"/>
          <w:szCs w:val="28"/>
          <w:shd w:val="clear" w:color="auto" w:fill="FFFFFF" w:themeFill="background1"/>
        </w:rPr>
        <w:t>，</w:t>
      </w:r>
      <w:r w:rsidRPr="009A10DF">
        <w:rPr>
          <w:rFonts w:ascii="Times New Roman" w:eastAsia="標楷體" w:hAnsi="Times New Roman" w:cs="Times New Roman" w:hint="eastAsia"/>
          <w:bCs/>
          <w:color w:val="000000" w:themeColor="text1"/>
          <w:sz w:val="28"/>
          <w:szCs w:val="28"/>
          <w:shd w:val="clear" w:color="auto" w:fill="FFFFFF" w:themeFill="background1"/>
        </w:rPr>
        <w:t>依</w:t>
      </w:r>
      <w:r w:rsidR="008B2885">
        <w:rPr>
          <w:rFonts w:ascii="Times New Roman" w:eastAsia="標楷體" w:hAnsi="Times New Roman" w:cs="Times New Roman" w:hint="eastAsia"/>
          <w:bCs/>
          <w:color w:val="000000" w:themeColor="text1"/>
          <w:sz w:val="28"/>
          <w:szCs w:val="28"/>
          <w:shd w:val="clear" w:color="auto" w:fill="FFFFFF" w:themeFill="background1"/>
        </w:rPr>
        <w:t>本部</w:t>
      </w:r>
      <w:r w:rsidRPr="009A10DF">
        <w:rPr>
          <w:rFonts w:ascii="Times New Roman" w:eastAsia="標楷體" w:hAnsi="Times New Roman" w:cs="Times New Roman" w:hint="eastAsia"/>
          <w:bCs/>
          <w:color w:val="000000" w:themeColor="text1"/>
          <w:sz w:val="28"/>
          <w:szCs w:val="28"/>
          <w:shd w:val="clear" w:color="auto" w:fill="FFFFFF" w:themeFill="background1"/>
        </w:rPr>
        <w:t>1</w:t>
      </w:r>
      <w:r w:rsidRPr="009A10DF">
        <w:rPr>
          <w:rFonts w:ascii="Times New Roman" w:eastAsia="標楷體" w:hAnsi="Times New Roman" w:cs="Times New Roman"/>
          <w:bCs/>
          <w:color w:val="000000" w:themeColor="text1"/>
          <w:sz w:val="28"/>
          <w:szCs w:val="28"/>
          <w:shd w:val="clear" w:color="auto" w:fill="FFFFFF" w:themeFill="background1"/>
        </w:rPr>
        <w:t>09</w:t>
      </w:r>
      <w:r w:rsidRPr="009A10DF">
        <w:rPr>
          <w:rFonts w:ascii="Times New Roman" w:eastAsia="標楷體" w:hAnsi="Times New Roman" w:cs="Times New Roman" w:hint="eastAsia"/>
          <w:bCs/>
          <w:color w:val="000000" w:themeColor="text1"/>
          <w:sz w:val="28"/>
          <w:szCs w:val="28"/>
          <w:shd w:val="clear" w:color="auto" w:fill="FFFFFF" w:themeFill="background1"/>
        </w:rPr>
        <w:t>年</w:t>
      </w:r>
      <w:r w:rsidRPr="009A10DF">
        <w:rPr>
          <w:rFonts w:ascii="Times New Roman" w:eastAsia="標楷體" w:hAnsi="Times New Roman" w:cs="Times New Roman" w:hint="eastAsia"/>
          <w:bCs/>
          <w:color w:val="000000" w:themeColor="text1"/>
          <w:sz w:val="28"/>
          <w:szCs w:val="28"/>
          <w:shd w:val="clear" w:color="auto" w:fill="FFFFFF" w:themeFill="background1"/>
        </w:rPr>
        <w:t>1</w:t>
      </w:r>
      <w:r w:rsidRPr="009A10DF">
        <w:rPr>
          <w:rFonts w:ascii="Times New Roman" w:eastAsia="標楷體" w:hAnsi="Times New Roman" w:cs="Times New Roman"/>
          <w:bCs/>
          <w:color w:val="000000" w:themeColor="text1"/>
          <w:sz w:val="28"/>
          <w:szCs w:val="28"/>
          <w:shd w:val="clear" w:color="auto" w:fill="FFFFFF" w:themeFill="background1"/>
        </w:rPr>
        <w:t>1</w:t>
      </w:r>
      <w:r w:rsidRPr="009A10DF">
        <w:rPr>
          <w:rFonts w:ascii="Times New Roman" w:eastAsia="標楷體" w:hAnsi="Times New Roman" w:cs="Times New Roman" w:hint="eastAsia"/>
          <w:bCs/>
          <w:color w:val="000000" w:themeColor="text1"/>
          <w:sz w:val="28"/>
          <w:szCs w:val="28"/>
          <w:shd w:val="clear" w:color="auto" w:fill="FFFFFF" w:themeFill="background1"/>
        </w:rPr>
        <w:t>月</w:t>
      </w:r>
      <w:r w:rsidRPr="009A10DF">
        <w:rPr>
          <w:rFonts w:ascii="Times New Roman" w:eastAsia="標楷體" w:hAnsi="Times New Roman" w:cs="Times New Roman" w:hint="eastAsia"/>
          <w:bCs/>
          <w:color w:val="000000" w:themeColor="text1"/>
          <w:sz w:val="28"/>
          <w:szCs w:val="28"/>
          <w:shd w:val="clear" w:color="auto" w:fill="FFFFFF" w:themeFill="background1"/>
        </w:rPr>
        <w:t>2</w:t>
      </w:r>
      <w:r w:rsidRPr="009A10DF">
        <w:rPr>
          <w:rFonts w:ascii="Times New Roman" w:eastAsia="標楷體" w:hAnsi="Times New Roman" w:cs="Times New Roman"/>
          <w:bCs/>
          <w:color w:val="000000" w:themeColor="text1"/>
          <w:sz w:val="28"/>
          <w:szCs w:val="28"/>
          <w:shd w:val="clear" w:color="auto" w:fill="FFFFFF" w:themeFill="background1"/>
        </w:rPr>
        <w:t>3</w:t>
      </w:r>
      <w:r w:rsidR="00A80C4A" w:rsidRPr="009A10DF">
        <w:rPr>
          <w:rFonts w:ascii="Times New Roman" w:eastAsia="標楷體" w:hAnsi="Times New Roman" w:cs="Times New Roman" w:hint="eastAsia"/>
          <w:bCs/>
          <w:color w:val="000000" w:themeColor="text1"/>
          <w:sz w:val="28"/>
          <w:szCs w:val="28"/>
          <w:shd w:val="clear" w:color="auto" w:fill="FFFFFF" w:themeFill="background1"/>
        </w:rPr>
        <w:t>日函釋規定向本部申請</w:t>
      </w:r>
      <w:r w:rsidRPr="009A10DF">
        <w:rPr>
          <w:rFonts w:ascii="Times New Roman" w:eastAsia="標楷體" w:hAnsi="Times New Roman" w:cs="Times New Roman" w:hint="eastAsia"/>
          <w:bCs/>
          <w:color w:val="000000" w:themeColor="text1"/>
          <w:sz w:val="28"/>
          <w:szCs w:val="28"/>
          <w:shd w:val="clear" w:color="auto" w:fill="FFFFFF" w:themeFill="background1"/>
        </w:rPr>
        <w:t>轉換程序。</w:t>
      </w:r>
    </w:p>
    <w:p w:rsidR="00B91197" w:rsidRPr="009A10DF" w:rsidRDefault="00B91197" w:rsidP="00B91197">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問題</w:t>
      </w:r>
      <w:r w:rsidRPr="009A10DF">
        <w:rPr>
          <w:rFonts w:ascii="Times New Roman" w:eastAsia="標楷體" w:hAnsi="Times New Roman" w:cs="Times New Roman" w:hint="eastAsia"/>
          <w:b/>
          <w:bCs/>
          <w:color w:val="000000" w:themeColor="text1"/>
          <w:sz w:val="28"/>
          <w:szCs w:val="28"/>
          <w:shd w:val="clear" w:color="auto" w:fill="FFFFFF" w:themeFill="background1"/>
        </w:rPr>
        <w:t>三</w:t>
      </w:r>
      <w:r w:rsidRPr="009A10DF">
        <w:rPr>
          <w:rFonts w:ascii="Times New Roman" w:eastAsia="標楷體" w:hAnsi="Times New Roman" w:cs="Times New Roman"/>
          <w:b/>
          <w:bCs/>
          <w:color w:val="000000" w:themeColor="text1"/>
          <w:sz w:val="28"/>
          <w:szCs w:val="28"/>
          <w:shd w:val="clear" w:color="auto" w:fill="FFFFFF" w:themeFill="background1"/>
        </w:rPr>
        <w:t>：</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因</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110</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年</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6</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月</w:t>
      </w:r>
      <w:r w:rsidR="006B60AA" w:rsidRPr="009A10DF">
        <w:rPr>
          <w:rFonts w:ascii="Times New Roman" w:eastAsia="標楷體" w:hAnsi="Times New Roman" w:cs="Times New Roman"/>
          <w:b/>
          <w:bCs/>
          <w:color w:val="000000" w:themeColor="text1"/>
          <w:sz w:val="28"/>
          <w:szCs w:val="28"/>
          <w:shd w:val="clear" w:color="auto" w:fill="FFFFFF" w:themeFill="background1"/>
        </w:rPr>
        <w:t>6</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日</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含</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起</w:t>
      </w:r>
      <w:r w:rsidR="003B71B1">
        <w:rPr>
          <w:rFonts w:ascii="Times New Roman" w:eastAsia="標楷體" w:hAnsi="Times New Roman" w:cs="Times New Roman" w:hint="eastAsia"/>
          <w:b/>
          <w:bCs/>
          <w:color w:val="000000" w:themeColor="text1"/>
          <w:sz w:val="28"/>
          <w:szCs w:val="28"/>
          <w:shd w:val="clear" w:color="auto" w:fill="FFFFFF" w:themeFill="background1"/>
        </w:rPr>
        <w:t>暫緩</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轉換作業，</w:t>
      </w:r>
      <w:r w:rsidRPr="009A10DF">
        <w:rPr>
          <w:rFonts w:ascii="Times New Roman" w:eastAsia="標楷體" w:hAnsi="Times New Roman" w:cs="Times New Roman" w:hint="eastAsia"/>
          <w:b/>
          <w:bCs/>
          <w:color w:val="000000" w:themeColor="text1"/>
          <w:sz w:val="28"/>
          <w:szCs w:val="28"/>
          <w:shd w:val="clear" w:color="auto" w:fill="FFFFFF" w:themeFill="background1"/>
        </w:rPr>
        <w:t>家庭類移工</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或雇主</w:t>
      </w:r>
      <w:r w:rsidRPr="009A10DF">
        <w:rPr>
          <w:rFonts w:ascii="Times New Roman" w:eastAsia="標楷體" w:hAnsi="Times New Roman" w:cs="Times New Roman" w:hint="eastAsia"/>
          <w:b/>
          <w:bCs/>
          <w:color w:val="000000" w:themeColor="text1"/>
          <w:sz w:val="28"/>
          <w:szCs w:val="28"/>
          <w:shd w:val="clear" w:color="auto" w:fill="FFFFFF" w:themeFill="background1"/>
        </w:rPr>
        <w:t>於</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Pr="009A10DF">
        <w:rPr>
          <w:rFonts w:ascii="Times New Roman" w:eastAsia="標楷體" w:hAnsi="Times New Roman" w:cs="Times New Roman" w:hint="eastAsia"/>
          <w:b/>
          <w:bCs/>
          <w:color w:val="000000" w:themeColor="text1"/>
          <w:sz w:val="28"/>
          <w:szCs w:val="28"/>
          <w:shd w:val="clear" w:color="auto" w:fill="FFFFFF" w:themeFill="background1"/>
        </w:rPr>
        <w:t>6</w:t>
      </w:r>
      <w:r w:rsidRPr="009A10DF">
        <w:rPr>
          <w:rFonts w:ascii="Times New Roman" w:eastAsia="標楷體" w:hAnsi="Times New Roman" w:cs="Times New Roman" w:hint="eastAsia"/>
          <w:b/>
          <w:bCs/>
          <w:color w:val="000000" w:themeColor="text1"/>
          <w:sz w:val="28"/>
          <w:szCs w:val="28"/>
          <w:shd w:val="clear" w:color="auto" w:fill="FFFFFF" w:themeFill="background1"/>
        </w:rPr>
        <w:t>日</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含</w:t>
      </w:r>
      <w:r w:rsidRPr="009A10DF">
        <w:rPr>
          <w:rFonts w:ascii="Times New Roman" w:eastAsia="標楷體" w:hAnsi="Times New Roman" w:cs="Times New Roman" w:hint="eastAsia"/>
          <w:b/>
          <w:bCs/>
          <w:color w:val="000000" w:themeColor="text1"/>
          <w:sz w:val="28"/>
          <w:szCs w:val="28"/>
          <w:shd w:val="clear" w:color="auto" w:fill="FFFFFF" w:themeFill="background1"/>
        </w:rPr>
        <w:t>)</w:t>
      </w:r>
      <w:r w:rsidRPr="009A10DF">
        <w:rPr>
          <w:rFonts w:ascii="Times New Roman" w:eastAsia="標楷體" w:hAnsi="Times New Roman" w:cs="Times New Roman" w:hint="eastAsia"/>
          <w:b/>
          <w:bCs/>
          <w:color w:val="000000" w:themeColor="text1"/>
          <w:sz w:val="28"/>
          <w:szCs w:val="28"/>
          <w:shd w:val="clear" w:color="auto" w:fill="FFFFFF" w:themeFill="background1"/>
        </w:rPr>
        <w:t>後</w:t>
      </w:r>
      <w:r w:rsidR="006B60AA" w:rsidRPr="009A10DF">
        <w:rPr>
          <w:rFonts w:ascii="Times New Roman" w:eastAsia="標楷體" w:hAnsi="Times New Roman" w:cs="Times New Roman" w:hint="eastAsia"/>
          <w:b/>
          <w:bCs/>
          <w:color w:val="000000" w:themeColor="text1"/>
          <w:sz w:val="28"/>
          <w:szCs w:val="28"/>
          <w:shd w:val="clear" w:color="auto" w:fill="FFFFFF" w:themeFill="background1"/>
        </w:rPr>
        <w:t>未向本部申請期滿轉換</w:t>
      </w:r>
      <w:r w:rsidRPr="009A10DF">
        <w:rPr>
          <w:rFonts w:ascii="Times New Roman" w:eastAsia="標楷體" w:hAnsi="Times New Roman" w:cs="Times New Roman" w:hint="eastAsia"/>
          <w:b/>
          <w:bCs/>
          <w:color w:val="000000" w:themeColor="text1"/>
          <w:sz w:val="28"/>
          <w:szCs w:val="28"/>
          <w:shd w:val="clear" w:color="auto" w:fill="FFFFFF" w:themeFill="background1"/>
        </w:rPr>
        <w:t>，移工現行原聘期尚未屆滿者，如</w:t>
      </w:r>
      <w:r w:rsidRPr="009A10DF">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b/>
          <w:bCs/>
          <w:color w:val="000000" w:themeColor="text1"/>
          <w:sz w:val="28"/>
          <w:szCs w:val="28"/>
          <w:shd w:val="clear" w:color="auto" w:fill="FFFFFF" w:themeFill="background1"/>
        </w:rPr>
        <w:t>10</w:t>
      </w:r>
      <w:r w:rsidRPr="009A10DF">
        <w:rPr>
          <w:rFonts w:ascii="Times New Roman" w:eastAsia="標楷體" w:hAnsi="Times New Roman" w:cs="Times New Roman" w:hint="eastAsia"/>
          <w:b/>
          <w:bCs/>
          <w:color w:val="000000" w:themeColor="text1"/>
          <w:sz w:val="28"/>
          <w:szCs w:val="28"/>
          <w:shd w:val="clear" w:color="auto" w:fill="FFFFFF" w:themeFill="background1"/>
        </w:rPr>
        <w:t>年</w:t>
      </w:r>
      <w:r w:rsidR="00421D40">
        <w:rPr>
          <w:rFonts w:ascii="Times New Roman" w:eastAsia="標楷體" w:hAnsi="Times New Roman" w:cs="Times New Roman" w:hint="eastAsia"/>
          <w:b/>
          <w:bCs/>
          <w:color w:val="000000" w:themeColor="text1"/>
          <w:sz w:val="28"/>
          <w:szCs w:val="28"/>
          <w:shd w:val="clear" w:color="auto" w:fill="FFFFFF" w:themeFill="background1"/>
        </w:rPr>
        <w:t>7</w:t>
      </w:r>
      <w:r w:rsidRPr="009A10DF">
        <w:rPr>
          <w:rFonts w:ascii="Times New Roman" w:eastAsia="標楷體" w:hAnsi="Times New Roman" w:cs="Times New Roman" w:hint="eastAsia"/>
          <w:b/>
          <w:bCs/>
          <w:color w:val="000000" w:themeColor="text1"/>
          <w:sz w:val="28"/>
          <w:szCs w:val="28"/>
          <w:shd w:val="clear" w:color="auto" w:fill="FFFFFF" w:themeFill="background1"/>
        </w:rPr>
        <w:t>月</w:t>
      </w:r>
      <w:r w:rsidR="00421D40">
        <w:rPr>
          <w:rFonts w:ascii="Times New Roman" w:eastAsia="標楷體" w:hAnsi="Times New Roman" w:cs="Times New Roman" w:hint="eastAsia"/>
          <w:b/>
          <w:bCs/>
          <w:color w:val="000000" w:themeColor="text1"/>
          <w:sz w:val="28"/>
          <w:szCs w:val="28"/>
          <w:shd w:val="clear" w:color="auto" w:fill="FFFFFF" w:themeFill="background1"/>
        </w:rPr>
        <w:t>1</w:t>
      </w:r>
      <w:r w:rsidRPr="009A10DF">
        <w:rPr>
          <w:rFonts w:ascii="Times New Roman" w:eastAsia="標楷體" w:hAnsi="Times New Roman" w:cs="Times New Roman" w:hint="eastAsia"/>
          <w:b/>
          <w:bCs/>
          <w:color w:val="000000" w:themeColor="text1"/>
          <w:sz w:val="28"/>
          <w:szCs w:val="28"/>
          <w:shd w:val="clear" w:color="auto" w:fill="FFFFFF" w:themeFill="background1"/>
        </w:rPr>
        <w:t>日起想要恢復轉換作業，該如何處理</w:t>
      </w:r>
      <w:r w:rsidRPr="009A10DF">
        <w:rPr>
          <w:rFonts w:ascii="Times New Roman" w:eastAsia="標楷體" w:hAnsi="Times New Roman" w:cs="Times New Roman" w:hint="eastAsia"/>
          <w:b/>
          <w:bCs/>
          <w:color w:val="000000" w:themeColor="text1"/>
          <w:sz w:val="28"/>
          <w:szCs w:val="28"/>
          <w:shd w:val="clear" w:color="auto" w:fill="FFFFFF" w:themeFill="background1"/>
        </w:rPr>
        <w:t>?</w:t>
      </w:r>
    </w:p>
    <w:p w:rsidR="00B91197" w:rsidRPr="009A10DF" w:rsidRDefault="00B91197" w:rsidP="00B91197">
      <w:pPr>
        <w:spacing w:line="480" w:lineRule="exact"/>
        <w:ind w:left="849" w:hangingChars="303" w:hanging="849"/>
        <w:jc w:val="both"/>
        <w:rPr>
          <w:rFonts w:ascii="Times New Roman" w:eastAsia="標楷體" w:hAnsi="Times New Roman" w:cs="Times New Roman"/>
          <w:bCs/>
          <w:color w:val="000000" w:themeColor="text1"/>
          <w:sz w:val="28"/>
          <w:szCs w:val="28"/>
          <w:shd w:val="clear" w:color="auto" w:fill="FFFFFF" w:themeFill="background1"/>
        </w:rPr>
      </w:pPr>
      <w:r w:rsidRPr="009A10DF">
        <w:rPr>
          <w:rFonts w:ascii="Times New Roman" w:eastAsia="標楷體" w:hAnsi="Times New Roman" w:cs="Times New Roman"/>
          <w:b/>
          <w:bCs/>
          <w:color w:val="000000" w:themeColor="text1"/>
          <w:sz w:val="28"/>
          <w:szCs w:val="28"/>
          <w:shd w:val="clear" w:color="auto" w:fill="FFFFFF" w:themeFill="background1"/>
        </w:rPr>
        <w:t>回答：</w:t>
      </w:r>
      <w:r w:rsidRPr="009A10DF">
        <w:rPr>
          <w:rFonts w:ascii="Times New Roman" w:eastAsia="標楷體" w:hAnsi="Times New Roman" w:cs="Times New Roman" w:hint="eastAsia"/>
          <w:bCs/>
          <w:color w:val="000000" w:themeColor="text1"/>
          <w:sz w:val="28"/>
          <w:szCs w:val="28"/>
          <w:shd w:val="clear" w:color="auto" w:fill="FFFFFF" w:themeFill="background1"/>
        </w:rPr>
        <w:t>自</w:t>
      </w:r>
      <w:r w:rsidRPr="009A10DF">
        <w:rPr>
          <w:rFonts w:ascii="Times New Roman" w:eastAsia="標楷體" w:hAnsi="Times New Roman" w:cs="Times New Roman" w:hint="eastAsia"/>
          <w:bCs/>
          <w:color w:val="000000" w:themeColor="text1"/>
          <w:sz w:val="28"/>
          <w:szCs w:val="28"/>
          <w:shd w:val="clear" w:color="auto" w:fill="FFFFFF" w:themeFill="background1"/>
        </w:rPr>
        <w:t>110</w:t>
      </w:r>
      <w:r w:rsidRPr="009A10DF">
        <w:rPr>
          <w:rFonts w:ascii="Times New Roman" w:eastAsia="標楷體" w:hAnsi="Times New Roman" w:cs="Times New Roman" w:hint="eastAsia"/>
          <w:bCs/>
          <w:color w:val="000000" w:themeColor="text1"/>
          <w:sz w:val="28"/>
          <w:szCs w:val="28"/>
          <w:shd w:val="clear" w:color="auto" w:fill="FFFFFF" w:themeFill="background1"/>
        </w:rPr>
        <w:t>年</w:t>
      </w:r>
      <w:r w:rsidR="00421D40">
        <w:rPr>
          <w:rFonts w:ascii="Times New Roman" w:eastAsia="標楷體" w:hAnsi="Times New Roman" w:cs="Times New Roman" w:hint="eastAsia"/>
          <w:bCs/>
          <w:color w:val="000000" w:themeColor="text1"/>
          <w:sz w:val="28"/>
          <w:szCs w:val="28"/>
          <w:shd w:val="clear" w:color="auto" w:fill="FFFFFF" w:themeFill="background1"/>
        </w:rPr>
        <w:t>7</w:t>
      </w:r>
      <w:r w:rsidRPr="009A10DF">
        <w:rPr>
          <w:rFonts w:ascii="Times New Roman" w:eastAsia="標楷體" w:hAnsi="Times New Roman" w:cs="Times New Roman" w:hint="eastAsia"/>
          <w:bCs/>
          <w:color w:val="000000" w:themeColor="text1"/>
          <w:sz w:val="28"/>
          <w:szCs w:val="28"/>
          <w:shd w:val="clear" w:color="auto" w:fill="FFFFFF" w:themeFill="background1"/>
        </w:rPr>
        <w:t>月</w:t>
      </w:r>
      <w:r w:rsidR="00421D40">
        <w:rPr>
          <w:rFonts w:ascii="Times New Roman" w:eastAsia="標楷體" w:hAnsi="Times New Roman" w:cs="Times New Roman" w:hint="eastAsia"/>
          <w:bCs/>
          <w:color w:val="000000" w:themeColor="text1"/>
          <w:sz w:val="28"/>
          <w:szCs w:val="28"/>
          <w:shd w:val="clear" w:color="auto" w:fill="FFFFFF" w:themeFill="background1"/>
        </w:rPr>
        <w:t>1</w:t>
      </w:r>
      <w:r w:rsidRPr="009A10DF">
        <w:rPr>
          <w:rFonts w:ascii="Times New Roman" w:eastAsia="標楷體" w:hAnsi="Times New Roman" w:cs="Times New Roman" w:hint="eastAsia"/>
          <w:bCs/>
          <w:color w:val="000000" w:themeColor="text1"/>
          <w:sz w:val="28"/>
          <w:szCs w:val="28"/>
          <w:shd w:val="clear" w:color="auto" w:fill="FFFFFF" w:themeFill="background1"/>
        </w:rPr>
        <w:t>日起</w:t>
      </w:r>
      <w:r w:rsidR="006B60AA" w:rsidRPr="009A10DF">
        <w:rPr>
          <w:rFonts w:ascii="Times New Roman" w:eastAsia="標楷體" w:hAnsi="Times New Roman" w:cs="Times New Roman" w:hint="eastAsia"/>
          <w:bCs/>
          <w:color w:val="000000" w:themeColor="text1"/>
          <w:sz w:val="28"/>
          <w:szCs w:val="28"/>
          <w:shd w:val="clear" w:color="auto" w:fill="FFFFFF" w:themeFill="background1"/>
        </w:rPr>
        <w:t>，</w:t>
      </w:r>
      <w:r w:rsidRPr="009A10DF">
        <w:rPr>
          <w:rFonts w:ascii="Times New Roman" w:eastAsia="標楷體" w:hAnsi="Times New Roman" w:cs="Times New Roman" w:hint="eastAsia"/>
          <w:bCs/>
          <w:color w:val="000000" w:themeColor="text1"/>
          <w:sz w:val="28"/>
          <w:szCs w:val="28"/>
          <w:shd w:val="clear" w:color="auto" w:fill="FFFFFF" w:themeFill="background1"/>
        </w:rPr>
        <w:t>依轉換準則</w:t>
      </w:r>
      <w:r w:rsidR="00C56A62" w:rsidRPr="009A10DF">
        <w:rPr>
          <w:rFonts w:ascii="Times New Roman" w:eastAsia="標楷體" w:hAnsi="Times New Roman" w:cs="Times New Roman" w:hint="eastAsia"/>
          <w:bCs/>
          <w:color w:val="000000" w:themeColor="text1"/>
          <w:sz w:val="28"/>
          <w:szCs w:val="28"/>
          <w:shd w:val="clear" w:color="auto" w:fill="FFFFFF" w:themeFill="background1"/>
        </w:rPr>
        <w:t>及本辦法</w:t>
      </w:r>
      <w:r w:rsidRPr="009A10DF">
        <w:rPr>
          <w:rFonts w:ascii="Times New Roman" w:eastAsia="標楷體" w:hAnsi="Times New Roman" w:cs="Times New Roman" w:hint="eastAsia"/>
          <w:bCs/>
          <w:color w:val="000000" w:themeColor="text1"/>
          <w:sz w:val="28"/>
          <w:szCs w:val="28"/>
          <w:shd w:val="clear" w:color="auto" w:fill="FFFFFF" w:themeFill="background1"/>
        </w:rPr>
        <w:t>規定</w:t>
      </w:r>
      <w:r w:rsidR="006B60AA" w:rsidRPr="009A10DF">
        <w:rPr>
          <w:rFonts w:ascii="Times New Roman" w:eastAsia="標楷體" w:hAnsi="Times New Roman" w:cs="Times New Roman" w:hint="eastAsia"/>
          <w:bCs/>
          <w:color w:val="000000" w:themeColor="text1"/>
          <w:sz w:val="28"/>
          <w:szCs w:val="28"/>
          <w:shd w:val="clear" w:color="auto" w:fill="FFFFFF" w:themeFill="background1"/>
        </w:rPr>
        <w:t>，</w:t>
      </w:r>
      <w:r w:rsidRPr="009A10DF">
        <w:rPr>
          <w:rFonts w:ascii="Times New Roman" w:eastAsia="標楷體" w:hAnsi="Times New Roman" w:cs="Times New Roman" w:hint="eastAsia"/>
          <w:bCs/>
          <w:color w:val="000000" w:themeColor="text1"/>
          <w:sz w:val="28"/>
          <w:szCs w:val="28"/>
          <w:shd w:val="clear" w:color="auto" w:fill="FFFFFF" w:themeFill="background1"/>
        </w:rPr>
        <w:t>向本部重新申請期滿轉換、期滿續聘、一般轉出或一般接續聘僱程序。</w:t>
      </w:r>
    </w:p>
    <w:p w:rsidR="006B60AA" w:rsidRPr="00AB6291" w:rsidRDefault="006B60AA" w:rsidP="006B60AA">
      <w:pPr>
        <w:spacing w:beforeLines="100" w:before="360" w:line="480" w:lineRule="exact"/>
        <w:ind w:left="992" w:hangingChars="354" w:hanging="992"/>
        <w:jc w:val="both"/>
        <w:rPr>
          <w:rFonts w:ascii="Times New Roman" w:eastAsia="標楷體" w:hAnsi="Times New Roman" w:cs="Times New Roman"/>
          <w:b/>
          <w:bCs/>
          <w:color w:val="000000" w:themeColor="text1"/>
          <w:sz w:val="28"/>
          <w:szCs w:val="28"/>
          <w:shd w:val="clear" w:color="auto" w:fill="FFFFFF" w:themeFill="background1"/>
        </w:rPr>
      </w:pPr>
      <w:r w:rsidRPr="00AB6291">
        <w:rPr>
          <w:rFonts w:ascii="Times New Roman" w:eastAsia="標楷體" w:hAnsi="Times New Roman" w:cs="Times New Roman"/>
          <w:b/>
          <w:bCs/>
          <w:color w:val="000000" w:themeColor="text1"/>
          <w:sz w:val="28"/>
          <w:szCs w:val="28"/>
          <w:shd w:val="clear" w:color="auto" w:fill="FFFFFF" w:themeFill="background1"/>
        </w:rPr>
        <w:t>問題</w:t>
      </w:r>
      <w:r w:rsidR="001618BE" w:rsidRPr="00AB6291">
        <w:rPr>
          <w:rFonts w:ascii="Times New Roman" w:eastAsia="標楷體" w:hAnsi="Times New Roman" w:cs="Times New Roman" w:hint="eastAsia"/>
          <w:b/>
          <w:bCs/>
          <w:color w:val="000000" w:themeColor="text1"/>
          <w:sz w:val="28"/>
          <w:szCs w:val="28"/>
          <w:shd w:val="clear" w:color="auto" w:fill="FFFFFF" w:themeFill="background1"/>
        </w:rPr>
        <w:t>四</w:t>
      </w:r>
      <w:r w:rsidRPr="00AB6291">
        <w:rPr>
          <w:rFonts w:ascii="Times New Roman" w:eastAsia="標楷體" w:hAnsi="Times New Roman" w:cs="Times New Roman"/>
          <w:b/>
          <w:bCs/>
          <w:color w:val="000000" w:themeColor="text1"/>
          <w:sz w:val="28"/>
          <w:szCs w:val="28"/>
          <w:shd w:val="clear" w:color="auto" w:fill="FFFFFF" w:themeFill="background1"/>
        </w:rPr>
        <w:t>：</w:t>
      </w:r>
      <w:r w:rsidRPr="00AB6291">
        <w:rPr>
          <w:rFonts w:ascii="Times New Roman" w:eastAsia="標楷體" w:hAnsi="Times New Roman" w:cs="Times New Roman" w:hint="eastAsia"/>
          <w:b/>
          <w:bCs/>
          <w:color w:val="000000" w:themeColor="text1"/>
          <w:sz w:val="28"/>
          <w:szCs w:val="28"/>
          <w:shd w:val="clear" w:color="auto" w:fill="FFFFFF" w:themeFill="background1"/>
        </w:rPr>
        <w:t>因</w:t>
      </w:r>
      <w:r w:rsidRPr="00AB6291">
        <w:rPr>
          <w:rFonts w:ascii="Times New Roman" w:eastAsia="標楷體" w:hAnsi="Times New Roman" w:cs="Times New Roman" w:hint="eastAsia"/>
          <w:b/>
          <w:bCs/>
          <w:color w:val="000000" w:themeColor="text1"/>
          <w:sz w:val="28"/>
          <w:szCs w:val="28"/>
          <w:shd w:val="clear" w:color="auto" w:fill="FFFFFF" w:themeFill="background1"/>
        </w:rPr>
        <w:t>110</w:t>
      </w:r>
      <w:r w:rsidRPr="00AB6291">
        <w:rPr>
          <w:rFonts w:ascii="Times New Roman" w:eastAsia="標楷體" w:hAnsi="Times New Roman" w:cs="Times New Roman" w:hint="eastAsia"/>
          <w:b/>
          <w:bCs/>
          <w:color w:val="000000" w:themeColor="text1"/>
          <w:sz w:val="28"/>
          <w:szCs w:val="28"/>
          <w:shd w:val="clear" w:color="auto" w:fill="FFFFFF" w:themeFill="background1"/>
        </w:rPr>
        <w:t>年</w:t>
      </w:r>
      <w:r w:rsidRPr="00AB6291">
        <w:rPr>
          <w:rFonts w:ascii="Times New Roman" w:eastAsia="標楷體" w:hAnsi="Times New Roman" w:cs="Times New Roman" w:hint="eastAsia"/>
          <w:b/>
          <w:bCs/>
          <w:color w:val="000000" w:themeColor="text1"/>
          <w:sz w:val="28"/>
          <w:szCs w:val="28"/>
          <w:shd w:val="clear" w:color="auto" w:fill="FFFFFF" w:themeFill="background1"/>
        </w:rPr>
        <w:t>6</w:t>
      </w:r>
      <w:r w:rsidRPr="00AB6291">
        <w:rPr>
          <w:rFonts w:ascii="Times New Roman" w:eastAsia="標楷體" w:hAnsi="Times New Roman" w:cs="Times New Roman" w:hint="eastAsia"/>
          <w:b/>
          <w:bCs/>
          <w:color w:val="000000" w:themeColor="text1"/>
          <w:sz w:val="28"/>
          <w:szCs w:val="28"/>
          <w:shd w:val="clear" w:color="auto" w:fill="FFFFFF" w:themeFill="background1"/>
        </w:rPr>
        <w:t>月</w:t>
      </w:r>
      <w:r w:rsidRPr="00AB6291">
        <w:rPr>
          <w:rFonts w:ascii="Times New Roman" w:eastAsia="標楷體" w:hAnsi="Times New Roman" w:cs="Times New Roman"/>
          <w:b/>
          <w:bCs/>
          <w:color w:val="000000" w:themeColor="text1"/>
          <w:sz w:val="28"/>
          <w:szCs w:val="28"/>
          <w:shd w:val="clear" w:color="auto" w:fill="FFFFFF" w:themeFill="background1"/>
        </w:rPr>
        <w:t>6</w:t>
      </w:r>
      <w:r w:rsidRPr="00AB6291">
        <w:rPr>
          <w:rFonts w:ascii="Times New Roman" w:eastAsia="標楷體" w:hAnsi="Times New Roman" w:cs="Times New Roman" w:hint="eastAsia"/>
          <w:b/>
          <w:bCs/>
          <w:color w:val="000000" w:themeColor="text1"/>
          <w:sz w:val="28"/>
          <w:szCs w:val="28"/>
          <w:shd w:val="clear" w:color="auto" w:fill="FFFFFF" w:themeFill="background1"/>
        </w:rPr>
        <w:t>日</w:t>
      </w:r>
      <w:r w:rsidRPr="00AB6291">
        <w:rPr>
          <w:rFonts w:ascii="Times New Roman" w:eastAsia="標楷體" w:hAnsi="Times New Roman" w:cs="Times New Roman" w:hint="eastAsia"/>
          <w:b/>
          <w:bCs/>
          <w:color w:val="000000" w:themeColor="text1"/>
          <w:sz w:val="28"/>
          <w:szCs w:val="28"/>
          <w:shd w:val="clear" w:color="auto" w:fill="FFFFFF" w:themeFill="background1"/>
        </w:rPr>
        <w:t>(</w:t>
      </w:r>
      <w:r w:rsidRPr="00AB6291">
        <w:rPr>
          <w:rFonts w:ascii="Times New Roman" w:eastAsia="標楷體" w:hAnsi="Times New Roman" w:cs="Times New Roman" w:hint="eastAsia"/>
          <w:b/>
          <w:bCs/>
          <w:color w:val="000000" w:themeColor="text1"/>
          <w:sz w:val="28"/>
          <w:szCs w:val="28"/>
          <w:shd w:val="clear" w:color="auto" w:fill="FFFFFF" w:themeFill="background1"/>
        </w:rPr>
        <w:t>含</w:t>
      </w:r>
      <w:r w:rsidRPr="00AB6291">
        <w:rPr>
          <w:rFonts w:ascii="Times New Roman" w:eastAsia="標楷體" w:hAnsi="Times New Roman" w:cs="Times New Roman" w:hint="eastAsia"/>
          <w:b/>
          <w:bCs/>
          <w:color w:val="000000" w:themeColor="text1"/>
          <w:sz w:val="28"/>
          <w:szCs w:val="28"/>
          <w:shd w:val="clear" w:color="auto" w:fill="FFFFFF" w:themeFill="background1"/>
        </w:rPr>
        <w:t>)</w:t>
      </w:r>
      <w:r w:rsidRPr="00AB6291">
        <w:rPr>
          <w:rFonts w:ascii="Times New Roman" w:eastAsia="標楷體" w:hAnsi="Times New Roman" w:cs="Times New Roman" w:hint="eastAsia"/>
          <w:b/>
          <w:bCs/>
          <w:color w:val="000000" w:themeColor="text1"/>
          <w:sz w:val="28"/>
          <w:szCs w:val="28"/>
          <w:shd w:val="clear" w:color="auto" w:fill="FFFFFF" w:themeFill="background1"/>
        </w:rPr>
        <w:t>起</w:t>
      </w:r>
      <w:r w:rsidR="003B71B1">
        <w:rPr>
          <w:rFonts w:ascii="Times New Roman" w:eastAsia="標楷體" w:hAnsi="Times New Roman" w:cs="Times New Roman" w:hint="eastAsia"/>
          <w:b/>
          <w:bCs/>
          <w:color w:val="000000" w:themeColor="text1"/>
          <w:sz w:val="28"/>
          <w:szCs w:val="28"/>
          <w:shd w:val="clear" w:color="auto" w:fill="FFFFFF" w:themeFill="background1"/>
        </w:rPr>
        <w:t>暫緩</w:t>
      </w:r>
      <w:r w:rsidRPr="00AB6291">
        <w:rPr>
          <w:rFonts w:ascii="Times New Roman" w:eastAsia="標楷體" w:hAnsi="Times New Roman" w:cs="Times New Roman" w:hint="eastAsia"/>
          <w:b/>
          <w:bCs/>
          <w:color w:val="000000" w:themeColor="text1"/>
          <w:sz w:val="28"/>
          <w:szCs w:val="28"/>
          <w:shd w:val="clear" w:color="auto" w:fill="FFFFFF" w:themeFill="background1"/>
        </w:rPr>
        <w:t>轉換作業，家庭類移工或雇主於</w:t>
      </w:r>
      <w:r w:rsidRPr="00AB6291">
        <w:rPr>
          <w:rFonts w:ascii="Times New Roman" w:eastAsia="標楷體" w:hAnsi="Times New Roman" w:cs="Times New Roman" w:hint="eastAsia"/>
          <w:b/>
          <w:bCs/>
          <w:color w:val="000000" w:themeColor="text1"/>
          <w:sz w:val="28"/>
          <w:szCs w:val="28"/>
          <w:shd w:val="clear" w:color="auto" w:fill="FFFFFF" w:themeFill="background1"/>
        </w:rPr>
        <w:t>1</w:t>
      </w:r>
      <w:r w:rsidRPr="00AB6291">
        <w:rPr>
          <w:rFonts w:ascii="Times New Roman" w:eastAsia="標楷體" w:hAnsi="Times New Roman" w:cs="Times New Roman"/>
          <w:b/>
          <w:bCs/>
          <w:color w:val="000000" w:themeColor="text1"/>
          <w:sz w:val="28"/>
          <w:szCs w:val="28"/>
          <w:shd w:val="clear" w:color="auto" w:fill="FFFFFF" w:themeFill="background1"/>
        </w:rPr>
        <w:t>10</w:t>
      </w:r>
      <w:r w:rsidRPr="00AB6291">
        <w:rPr>
          <w:rFonts w:ascii="Times New Roman" w:eastAsia="標楷體" w:hAnsi="Times New Roman" w:cs="Times New Roman" w:hint="eastAsia"/>
          <w:b/>
          <w:bCs/>
          <w:color w:val="000000" w:themeColor="text1"/>
          <w:sz w:val="28"/>
          <w:szCs w:val="28"/>
          <w:shd w:val="clear" w:color="auto" w:fill="FFFFFF" w:themeFill="background1"/>
        </w:rPr>
        <w:t>年</w:t>
      </w:r>
      <w:r w:rsidRPr="00AB6291">
        <w:rPr>
          <w:rFonts w:ascii="Times New Roman" w:eastAsia="標楷體" w:hAnsi="Times New Roman" w:cs="Times New Roman" w:hint="eastAsia"/>
          <w:b/>
          <w:bCs/>
          <w:color w:val="000000" w:themeColor="text1"/>
          <w:sz w:val="28"/>
          <w:szCs w:val="28"/>
          <w:shd w:val="clear" w:color="auto" w:fill="FFFFFF" w:themeFill="background1"/>
        </w:rPr>
        <w:t>6</w:t>
      </w:r>
      <w:r w:rsidRPr="00AB6291">
        <w:rPr>
          <w:rFonts w:ascii="Times New Roman" w:eastAsia="標楷體" w:hAnsi="Times New Roman" w:cs="Times New Roman" w:hint="eastAsia"/>
          <w:b/>
          <w:bCs/>
          <w:color w:val="000000" w:themeColor="text1"/>
          <w:sz w:val="28"/>
          <w:szCs w:val="28"/>
          <w:shd w:val="clear" w:color="auto" w:fill="FFFFFF" w:themeFill="background1"/>
        </w:rPr>
        <w:t>月</w:t>
      </w:r>
      <w:r w:rsidRPr="00AB6291">
        <w:rPr>
          <w:rFonts w:ascii="Times New Roman" w:eastAsia="標楷體" w:hAnsi="Times New Roman" w:cs="Times New Roman" w:hint="eastAsia"/>
          <w:b/>
          <w:bCs/>
          <w:color w:val="000000" w:themeColor="text1"/>
          <w:sz w:val="28"/>
          <w:szCs w:val="28"/>
          <w:shd w:val="clear" w:color="auto" w:fill="FFFFFF" w:themeFill="background1"/>
        </w:rPr>
        <w:t>6</w:t>
      </w:r>
      <w:r w:rsidRPr="00AB6291">
        <w:rPr>
          <w:rFonts w:ascii="Times New Roman" w:eastAsia="標楷體" w:hAnsi="Times New Roman" w:cs="Times New Roman" w:hint="eastAsia"/>
          <w:b/>
          <w:bCs/>
          <w:color w:val="000000" w:themeColor="text1"/>
          <w:sz w:val="28"/>
          <w:szCs w:val="28"/>
          <w:shd w:val="clear" w:color="auto" w:fill="FFFFFF" w:themeFill="background1"/>
        </w:rPr>
        <w:t>日</w:t>
      </w:r>
      <w:r w:rsidRPr="00AB6291">
        <w:rPr>
          <w:rFonts w:ascii="Times New Roman" w:eastAsia="標楷體" w:hAnsi="Times New Roman" w:cs="Times New Roman" w:hint="eastAsia"/>
          <w:b/>
          <w:bCs/>
          <w:color w:val="000000" w:themeColor="text1"/>
          <w:sz w:val="28"/>
          <w:szCs w:val="28"/>
          <w:shd w:val="clear" w:color="auto" w:fill="FFFFFF" w:themeFill="background1"/>
        </w:rPr>
        <w:t>(</w:t>
      </w:r>
      <w:r w:rsidRPr="00AB6291">
        <w:rPr>
          <w:rFonts w:ascii="Times New Roman" w:eastAsia="標楷體" w:hAnsi="Times New Roman" w:cs="Times New Roman" w:hint="eastAsia"/>
          <w:b/>
          <w:bCs/>
          <w:color w:val="000000" w:themeColor="text1"/>
          <w:sz w:val="28"/>
          <w:szCs w:val="28"/>
          <w:shd w:val="clear" w:color="auto" w:fill="FFFFFF" w:themeFill="background1"/>
        </w:rPr>
        <w:t>含</w:t>
      </w:r>
      <w:r w:rsidRPr="00AB6291">
        <w:rPr>
          <w:rFonts w:ascii="Times New Roman" w:eastAsia="標楷體" w:hAnsi="Times New Roman" w:cs="Times New Roman" w:hint="eastAsia"/>
          <w:b/>
          <w:bCs/>
          <w:color w:val="000000" w:themeColor="text1"/>
          <w:sz w:val="28"/>
          <w:szCs w:val="28"/>
          <w:shd w:val="clear" w:color="auto" w:fill="FFFFFF" w:themeFill="background1"/>
        </w:rPr>
        <w:t>)</w:t>
      </w:r>
      <w:r w:rsidRPr="00AB6291">
        <w:rPr>
          <w:rFonts w:ascii="Times New Roman" w:eastAsia="標楷體" w:hAnsi="Times New Roman" w:cs="Times New Roman" w:hint="eastAsia"/>
          <w:b/>
          <w:bCs/>
          <w:color w:val="000000" w:themeColor="text1"/>
          <w:sz w:val="28"/>
          <w:szCs w:val="28"/>
          <w:shd w:val="clear" w:color="auto" w:fill="FFFFFF" w:themeFill="background1"/>
        </w:rPr>
        <w:t>後未向本部申請期滿轉換，移工原聘期已屆滿者，如</w:t>
      </w:r>
      <w:r w:rsidRPr="00AB6291">
        <w:rPr>
          <w:rFonts w:ascii="Times New Roman" w:eastAsia="標楷體" w:hAnsi="Times New Roman" w:cs="Times New Roman" w:hint="eastAsia"/>
          <w:b/>
          <w:bCs/>
          <w:color w:val="000000" w:themeColor="text1"/>
          <w:sz w:val="28"/>
          <w:szCs w:val="28"/>
          <w:shd w:val="clear" w:color="auto" w:fill="FFFFFF" w:themeFill="background1"/>
        </w:rPr>
        <w:t>1</w:t>
      </w:r>
      <w:r w:rsidRPr="00AB6291">
        <w:rPr>
          <w:rFonts w:ascii="Times New Roman" w:eastAsia="標楷體" w:hAnsi="Times New Roman" w:cs="Times New Roman"/>
          <w:b/>
          <w:bCs/>
          <w:color w:val="000000" w:themeColor="text1"/>
          <w:sz w:val="28"/>
          <w:szCs w:val="28"/>
          <w:shd w:val="clear" w:color="auto" w:fill="FFFFFF" w:themeFill="background1"/>
        </w:rPr>
        <w:t>10</w:t>
      </w:r>
      <w:r w:rsidRPr="00AB6291">
        <w:rPr>
          <w:rFonts w:ascii="Times New Roman" w:eastAsia="標楷體" w:hAnsi="Times New Roman" w:cs="Times New Roman" w:hint="eastAsia"/>
          <w:b/>
          <w:bCs/>
          <w:color w:val="000000" w:themeColor="text1"/>
          <w:sz w:val="28"/>
          <w:szCs w:val="28"/>
          <w:shd w:val="clear" w:color="auto" w:fill="FFFFFF" w:themeFill="background1"/>
        </w:rPr>
        <w:t>年</w:t>
      </w:r>
      <w:r w:rsidR="00421D40" w:rsidRPr="00AB6291">
        <w:rPr>
          <w:rFonts w:ascii="Times New Roman" w:eastAsia="標楷體" w:hAnsi="Times New Roman" w:cs="Times New Roman" w:hint="eastAsia"/>
          <w:b/>
          <w:bCs/>
          <w:color w:val="000000" w:themeColor="text1"/>
          <w:sz w:val="28"/>
          <w:szCs w:val="28"/>
          <w:shd w:val="clear" w:color="auto" w:fill="FFFFFF" w:themeFill="background1"/>
        </w:rPr>
        <w:t>7</w:t>
      </w:r>
      <w:r w:rsidRPr="00AB6291">
        <w:rPr>
          <w:rFonts w:ascii="Times New Roman" w:eastAsia="標楷體" w:hAnsi="Times New Roman" w:cs="Times New Roman" w:hint="eastAsia"/>
          <w:b/>
          <w:bCs/>
          <w:color w:val="000000" w:themeColor="text1"/>
          <w:sz w:val="28"/>
          <w:szCs w:val="28"/>
          <w:shd w:val="clear" w:color="auto" w:fill="FFFFFF" w:themeFill="background1"/>
        </w:rPr>
        <w:t>月</w:t>
      </w:r>
      <w:r w:rsidR="00421D40" w:rsidRPr="00AB6291">
        <w:rPr>
          <w:rFonts w:ascii="Times New Roman" w:eastAsia="標楷體" w:hAnsi="Times New Roman" w:cs="Times New Roman" w:hint="eastAsia"/>
          <w:b/>
          <w:bCs/>
          <w:color w:val="000000" w:themeColor="text1"/>
          <w:sz w:val="28"/>
          <w:szCs w:val="28"/>
          <w:shd w:val="clear" w:color="auto" w:fill="FFFFFF" w:themeFill="background1"/>
        </w:rPr>
        <w:t>1</w:t>
      </w:r>
      <w:r w:rsidRPr="00AB6291">
        <w:rPr>
          <w:rFonts w:ascii="Times New Roman" w:eastAsia="標楷體" w:hAnsi="Times New Roman" w:cs="Times New Roman" w:hint="eastAsia"/>
          <w:b/>
          <w:bCs/>
          <w:color w:val="000000" w:themeColor="text1"/>
          <w:sz w:val="28"/>
          <w:szCs w:val="28"/>
          <w:shd w:val="clear" w:color="auto" w:fill="FFFFFF" w:themeFill="background1"/>
        </w:rPr>
        <w:t>日起想要恢復轉換作業，該如何處理</w:t>
      </w:r>
      <w:r w:rsidRPr="00AB6291">
        <w:rPr>
          <w:rFonts w:ascii="Times New Roman" w:eastAsia="標楷體" w:hAnsi="Times New Roman" w:cs="Times New Roman" w:hint="eastAsia"/>
          <w:b/>
          <w:bCs/>
          <w:color w:val="000000" w:themeColor="text1"/>
          <w:sz w:val="28"/>
          <w:szCs w:val="28"/>
          <w:shd w:val="clear" w:color="auto" w:fill="FFFFFF" w:themeFill="background1"/>
        </w:rPr>
        <w:t>?</w:t>
      </w:r>
    </w:p>
    <w:p w:rsidR="00213058" w:rsidRPr="00AB6291" w:rsidRDefault="006B60AA" w:rsidP="00DC6F81">
      <w:pPr>
        <w:spacing w:line="480" w:lineRule="exact"/>
        <w:ind w:left="849" w:hangingChars="303" w:hanging="849"/>
        <w:jc w:val="both"/>
        <w:rPr>
          <w:rFonts w:ascii="Times New Roman" w:eastAsia="標楷體" w:hAnsi="Times New Roman" w:cs="Times New Roman"/>
          <w:bCs/>
          <w:color w:val="000000" w:themeColor="text1"/>
          <w:sz w:val="28"/>
          <w:szCs w:val="28"/>
          <w:shd w:val="clear" w:color="auto" w:fill="FFFFFF" w:themeFill="background1"/>
        </w:rPr>
      </w:pPr>
      <w:r w:rsidRPr="00AB6291">
        <w:rPr>
          <w:rFonts w:ascii="Times New Roman" w:eastAsia="標楷體" w:hAnsi="Times New Roman" w:cs="Times New Roman"/>
          <w:b/>
          <w:bCs/>
          <w:color w:val="000000" w:themeColor="text1"/>
          <w:sz w:val="28"/>
          <w:szCs w:val="28"/>
          <w:shd w:val="clear" w:color="auto" w:fill="FFFFFF" w:themeFill="background1"/>
        </w:rPr>
        <w:t>回答：</w:t>
      </w:r>
      <w:r w:rsidRPr="00AB6291">
        <w:rPr>
          <w:rFonts w:ascii="Times New Roman" w:eastAsia="標楷體" w:hAnsi="Times New Roman" w:cs="Times New Roman" w:hint="eastAsia"/>
          <w:bCs/>
          <w:color w:val="000000" w:themeColor="text1"/>
          <w:sz w:val="28"/>
          <w:szCs w:val="28"/>
          <w:shd w:val="clear" w:color="auto" w:fill="FFFFFF" w:themeFill="background1"/>
        </w:rPr>
        <w:t>自</w:t>
      </w:r>
      <w:r w:rsidRPr="00AB6291">
        <w:rPr>
          <w:rFonts w:ascii="Times New Roman" w:eastAsia="標楷體" w:hAnsi="Times New Roman" w:cs="Times New Roman" w:hint="eastAsia"/>
          <w:bCs/>
          <w:color w:val="000000" w:themeColor="text1"/>
          <w:sz w:val="28"/>
          <w:szCs w:val="28"/>
          <w:shd w:val="clear" w:color="auto" w:fill="FFFFFF" w:themeFill="background1"/>
        </w:rPr>
        <w:t>110</w:t>
      </w:r>
      <w:r w:rsidRPr="00AB6291">
        <w:rPr>
          <w:rFonts w:ascii="Times New Roman" w:eastAsia="標楷體" w:hAnsi="Times New Roman" w:cs="Times New Roman" w:hint="eastAsia"/>
          <w:bCs/>
          <w:color w:val="000000" w:themeColor="text1"/>
          <w:sz w:val="28"/>
          <w:szCs w:val="28"/>
          <w:shd w:val="clear" w:color="auto" w:fill="FFFFFF" w:themeFill="background1"/>
        </w:rPr>
        <w:t>年</w:t>
      </w:r>
      <w:r w:rsidR="00421D40" w:rsidRPr="00AB6291">
        <w:rPr>
          <w:rFonts w:ascii="Times New Roman" w:eastAsia="標楷體" w:hAnsi="Times New Roman" w:cs="Times New Roman" w:hint="eastAsia"/>
          <w:bCs/>
          <w:color w:val="000000" w:themeColor="text1"/>
          <w:sz w:val="28"/>
          <w:szCs w:val="28"/>
          <w:shd w:val="clear" w:color="auto" w:fill="FFFFFF" w:themeFill="background1"/>
        </w:rPr>
        <w:t>7</w:t>
      </w:r>
      <w:r w:rsidRPr="00AB6291">
        <w:rPr>
          <w:rFonts w:ascii="Times New Roman" w:eastAsia="標楷體" w:hAnsi="Times New Roman" w:cs="Times New Roman" w:hint="eastAsia"/>
          <w:bCs/>
          <w:color w:val="000000" w:themeColor="text1"/>
          <w:sz w:val="28"/>
          <w:szCs w:val="28"/>
          <w:shd w:val="clear" w:color="auto" w:fill="FFFFFF" w:themeFill="background1"/>
        </w:rPr>
        <w:t>月</w:t>
      </w:r>
      <w:r w:rsidR="00421D40" w:rsidRPr="00AB6291">
        <w:rPr>
          <w:rFonts w:ascii="Times New Roman" w:eastAsia="標楷體" w:hAnsi="Times New Roman" w:cs="Times New Roman" w:hint="eastAsia"/>
          <w:bCs/>
          <w:color w:val="000000" w:themeColor="text1"/>
          <w:sz w:val="28"/>
          <w:szCs w:val="28"/>
          <w:shd w:val="clear" w:color="auto" w:fill="FFFFFF" w:themeFill="background1"/>
        </w:rPr>
        <w:t>1</w:t>
      </w:r>
      <w:r w:rsidRPr="00AB6291">
        <w:rPr>
          <w:rFonts w:ascii="Times New Roman" w:eastAsia="標楷體" w:hAnsi="Times New Roman" w:cs="Times New Roman" w:hint="eastAsia"/>
          <w:bCs/>
          <w:color w:val="000000" w:themeColor="text1"/>
          <w:sz w:val="28"/>
          <w:szCs w:val="28"/>
          <w:shd w:val="clear" w:color="auto" w:fill="FFFFFF" w:themeFill="background1"/>
        </w:rPr>
        <w:t>日起，依</w:t>
      </w:r>
      <w:r w:rsidRPr="00AB6291">
        <w:rPr>
          <w:rFonts w:ascii="Times New Roman" w:eastAsia="標楷體" w:hAnsi="Times New Roman" w:cs="Times New Roman" w:hint="eastAsia"/>
          <w:bCs/>
          <w:color w:val="000000" w:themeColor="text1"/>
          <w:sz w:val="28"/>
          <w:szCs w:val="28"/>
          <w:shd w:val="clear" w:color="auto" w:fill="FFFFFF" w:themeFill="background1"/>
        </w:rPr>
        <w:t>1</w:t>
      </w:r>
      <w:r w:rsidRPr="00AB6291">
        <w:rPr>
          <w:rFonts w:ascii="Times New Roman" w:eastAsia="標楷體" w:hAnsi="Times New Roman" w:cs="Times New Roman"/>
          <w:bCs/>
          <w:color w:val="000000" w:themeColor="text1"/>
          <w:sz w:val="28"/>
          <w:szCs w:val="28"/>
          <w:shd w:val="clear" w:color="auto" w:fill="FFFFFF" w:themeFill="background1"/>
        </w:rPr>
        <w:t>09</w:t>
      </w:r>
      <w:r w:rsidRPr="00AB6291">
        <w:rPr>
          <w:rFonts w:ascii="Times New Roman" w:eastAsia="標楷體" w:hAnsi="Times New Roman" w:cs="Times New Roman"/>
          <w:bCs/>
          <w:color w:val="000000" w:themeColor="text1"/>
          <w:sz w:val="28"/>
          <w:szCs w:val="28"/>
          <w:shd w:val="clear" w:color="auto" w:fill="FFFFFF" w:themeFill="background1"/>
        </w:rPr>
        <w:t>年</w:t>
      </w:r>
      <w:r w:rsidRPr="00AB6291">
        <w:rPr>
          <w:rFonts w:ascii="Times New Roman" w:eastAsia="標楷體" w:hAnsi="Times New Roman" w:cs="Times New Roman" w:hint="eastAsia"/>
          <w:bCs/>
          <w:color w:val="000000" w:themeColor="text1"/>
          <w:sz w:val="28"/>
          <w:szCs w:val="28"/>
          <w:shd w:val="clear" w:color="auto" w:fill="FFFFFF" w:themeFill="background1"/>
        </w:rPr>
        <w:t>1</w:t>
      </w:r>
      <w:r w:rsidRPr="00AB6291">
        <w:rPr>
          <w:rFonts w:ascii="Times New Roman" w:eastAsia="標楷體" w:hAnsi="Times New Roman" w:cs="Times New Roman"/>
          <w:bCs/>
          <w:color w:val="000000" w:themeColor="text1"/>
          <w:sz w:val="28"/>
          <w:szCs w:val="28"/>
          <w:shd w:val="clear" w:color="auto" w:fill="FFFFFF" w:themeFill="background1"/>
        </w:rPr>
        <w:t>1</w:t>
      </w:r>
      <w:r w:rsidRPr="00AB6291">
        <w:rPr>
          <w:rFonts w:ascii="Times New Roman" w:eastAsia="標楷體" w:hAnsi="Times New Roman" w:cs="Times New Roman"/>
          <w:bCs/>
          <w:color w:val="000000" w:themeColor="text1"/>
          <w:sz w:val="28"/>
          <w:szCs w:val="28"/>
          <w:shd w:val="clear" w:color="auto" w:fill="FFFFFF" w:themeFill="background1"/>
        </w:rPr>
        <w:t>月</w:t>
      </w:r>
      <w:r w:rsidRPr="00AB6291">
        <w:rPr>
          <w:rFonts w:ascii="Times New Roman" w:eastAsia="標楷體" w:hAnsi="Times New Roman" w:cs="Times New Roman" w:hint="eastAsia"/>
          <w:bCs/>
          <w:color w:val="000000" w:themeColor="text1"/>
          <w:sz w:val="28"/>
          <w:szCs w:val="28"/>
          <w:shd w:val="clear" w:color="auto" w:fill="FFFFFF" w:themeFill="background1"/>
        </w:rPr>
        <w:t>2</w:t>
      </w:r>
      <w:r w:rsidRPr="00AB6291">
        <w:rPr>
          <w:rFonts w:ascii="Times New Roman" w:eastAsia="標楷體" w:hAnsi="Times New Roman" w:cs="Times New Roman"/>
          <w:bCs/>
          <w:color w:val="000000" w:themeColor="text1"/>
          <w:sz w:val="28"/>
          <w:szCs w:val="28"/>
          <w:shd w:val="clear" w:color="auto" w:fill="FFFFFF" w:themeFill="background1"/>
        </w:rPr>
        <w:t>3</w:t>
      </w:r>
      <w:r w:rsidRPr="00AB6291">
        <w:rPr>
          <w:rFonts w:ascii="Times New Roman" w:eastAsia="標楷體" w:hAnsi="Times New Roman" w:cs="Times New Roman"/>
          <w:bCs/>
          <w:color w:val="000000" w:themeColor="text1"/>
          <w:sz w:val="28"/>
          <w:szCs w:val="28"/>
          <w:shd w:val="clear" w:color="auto" w:fill="FFFFFF" w:themeFill="background1"/>
        </w:rPr>
        <w:t>日函釋</w:t>
      </w:r>
      <w:r w:rsidRPr="00AB6291">
        <w:rPr>
          <w:rFonts w:ascii="Times New Roman" w:eastAsia="標楷體" w:hAnsi="Times New Roman" w:cs="Times New Roman" w:hint="eastAsia"/>
          <w:bCs/>
          <w:color w:val="000000" w:themeColor="text1"/>
          <w:sz w:val="28"/>
          <w:szCs w:val="28"/>
          <w:shd w:val="clear" w:color="auto" w:fill="FFFFFF" w:themeFill="background1"/>
        </w:rPr>
        <w:t>規定</w:t>
      </w:r>
      <w:r w:rsidR="00DC6F81" w:rsidRPr="00AB6291">
        <w:rPr>
          <w:rFonts w:ascii="Times New Roman" w:eastAsia="標楷體" w:hAnsi="Times New Roman" w:cs="Times New Roman" w:hint="eastAsia"/>
          <w:bCs/>
          <w:color w:val="000000" w:themeColor="text1"/>
          <w:sz w:val="28"/>
          <w:szCs w:val="28"/>
          <w:shd w:val="clear" w:color="auto" w:fill="FFFFFF" w:themeFill="background1"/>
        </w:rPr>
        <w:t>，</w:t>
      </w:r>
      <w:r w:rsidR="00DC6F81" w:rsidRPr="00AB6291">
        <w:rPr>
          <w:rFonts w:ascii="Times New Roman" w:eastAsia="標楷體" w:hAnsi="Times New Roman" w:cs="Times New Roman" w:hint="eastAsia"/>
          <w:bCs/>
          <w:color w:val="FF0000"/>
          <w:sz w:val="28"/>
          <w:szCs w:val="28"/>
          <w:shd w:val="clear" w:color="auto" w:fill="FFFFFF" w:themeFill="background1"/>
        </w:rPr>
        <w:t>由原雇主或移工於</w:t>
      </w:r>
      <w:r w:rsidR="00DC6F81" w:rsidRPr="00AB6291">
        <w:rPr>
          <w:rFonts w:ascii="Times New Roman" w:eastAsia="標楷體" w:hAnsi="Times New Roman" w:cs="Times New Roman" w:hint="eastAsia"/>
          <w:bCs/>
          <w:color w:val="FF0000"/>
          <w:sz w:val="28"/>
          <w:szCs w:val="28"/>
          <w:shd w:val="clear" w:color="auto" w:fill="FFFFFF" w:themeFill="background1"/>
        </w:rPr>
        <w:t>1</w:t>
      </w:r>
      <w:r w:rsidR="00DC6F81" w:rsidRPr="00AB6291">
        <w:rPr>
          <w:rFonts w:ascii="Times New Roman" w:eastAsia="標楷體" w:hAnsi="Times New Roman" w:cs="Times New Roman"/>
          <w:bCs/>
          <w:color w:val="FF0000"/>
          <w:sz w:val="28"/>
          <w:szCs w:val="28"/>
          <w:shd w:val="clear" w:color="auto" w:fill="FFFFFF" w:themeFill="background1"/>
        </w:rPr>
        <w:t>10</w:t>
      </w:r>
      <w:r w:rsidR="00DC6F81" w:rsidRPr="00AB6291">
        <w:rPr>
          <w:rFonts w:ascii="Times New Roman" w:eastAsia="標楷體" w:hAnsi="Times New Roman" w:cs="Times New Roman" w:hint="eastAsia"/>
          <w:bCs/>
          <w:color w:val="FF0000"/>
          <w:sz w:val="28"/>
          <w:szCs w:val="28"/>
          <w:shd w:val="clear" w:color="auto" w:fill="FFFFFF" w:themeFill="background1"/>
        </w:rPr>
        <w:t>年</w:t>
      </w:r>
      <w:r w:rsidR="00DC6F81" w:rsidRPr="00AB6291">
        <w:rPr>
          <w:rFonts w:ascii="Times New Roman" w:eastAsia="標楷體" w:hAnsi="Times New Roman" w:cs="Times New Roman" w:hint="eastAsia"/>
          <w:bCs/>
          <w:color w:val="FF0000"/>
          <w:sz w:val="28"/>
          <w:szCs w:val="28"/>
          <w:shd w:val="clear" w:color="auto" w:fill="FFFFFF" w:themeFill="background1"/>
        </w:rPr>
        <w:t>7</w:t>
      </w:r>
      <w:r w:rsidR="00DC6F81" w:rsidRPr="00AB6291">
        <w:rPr>
          <w:rFonts w:ascii="Times New Roman" w:eastAsia="標楷體" w:hAnsi="Times New Roman" w:cs="Times New Roman" w:hint="eastAsia"/>
          <w:bCs/>
          <w:color w:val="FF0000"/>
          <w:sz w:val="28"/>
          <w:szCs w:val="28"/>
          <w:shd w:val="clear" w:color="auto" w:fill="FFFFFF" w:themeFill="background1"/>
        </w:rPr>
        <w:t>月</w:t>
      </w:r>
      <w:r w:rsidR="00DC6F81" w:rsidRPr="00AB6291">
        <w:rPr>
          <w:rFonts w:ascii="Times New Roman" w:eastAsia="標楷體" w:hAnsi="Times New Roman" w:cs="Times New Roman" w:hint="eastAsia"/>
          <w:bCs/>
          <w:color w:val="FF0000"/>
          <w:sz w:val="28"/>
          <w:szCs w:val="28"/>
          <w:shd w:val="clear" w:color="auto" w:fill="FFFFFF" w:themeFill="background1"/>
        </w:rPr>
        <w:t>1</w:t>
      </w:r>
      <w:r w:rsidR="00DC6F81" w:rsidRPr="00AB6291">
        <w:rPr>
          <w:rFonts w:ascii="Times New Roman" w:eastAsia="標楷體" w:hAnsi="Times New Roman" w:cs="Times New Roman" w:hint="eastAsia"/>
          <w:bCs/>
          <w:color w:val="FF0000"/>
          <w:sz w:val="28"/>
          <w:szCs w:val="28"/>
          <w:shd w:val="clear" w:color="auto" w:fill="FFFFFF" w:themeFill="background1"/>
        </w:rPr>
        <w:t>日次日起</w:t>
      </w:r>
      <w:r w:rsidR="00DC6F81" w:rsidRPr="00AB6291">
        <w:rPr>
          <w:rFonts w:ascii="Times New Roman" w:eastAsia="標楷體" w:hAnsi="Times New Roman" w:cs="Times New Roman" w:hint="eastAsia"/>
          <w:bCs/>
          <w:color w:val="FF0000"/>
          <w:sz w:val="28"/>
          <w:szCs w:val="28"/>
          <w:shd w:val="clear" w:color="auto" w:fill="FFFFFF" w:themeFill="background1"/>
        </w:rPr>
        <w:t>6</w:t>
      </w:r>
      <w:r w:rsidR="00DC6F81" w:rsidRPr="00AB6291">
        <w:rPr>
          <w:rFonts w:ascii="Times New Roman" w:eastAsia="標楷體" w:hAnsi="Times New Roman" w:cs="Times New Roman"/>
          <w:bCs/>
          <w:color w:val="FF0000"/>
          <w:sz w:val="28"/>
          <w:szCs w:val="28"/>
          <w:shd w:val="clear" w:color="auto" w:fill="FFFFFF" w:themeFill="background1"/>
        </w:rPr>
        <w:t>0</w:t>
      </w:r>
      <w:r w:rsidR="00DC6F81" w:rsidRPr="00AB6291">
        <w:rPr>
          <w:rFonts w:ascii="Times New Roman" w:eastAsia="標楷體" w:hAnsi="Times New Roman" w:cs="Times New Roman" w:hint="eastAsia"/>
          <w:bCs/>
          <w:color w:val="FF0000"/>
          <w:sz w:val="28"/>
          <w:szCs w:val="28"/>
          <w:shd w:val="clear" w:color="auto" w:fill="FFFFFF" w:themeFill="background1"/>
        </w:rPr>
        <w:t>日內</w:t>
      </w:r>
      <w:r w:rsidR="00DC6F81" w:rsidRPr="00AB6291">
        <w:rPr>
          <w:rFonts w:ascii="Times New Roman" w:eastAsia="標楷體" w:hAnsi="Times New Roman" w:cs="Times New Roman" w:hint="eastAsia"/>
          <w:bCs/>
          <w:color w:val="000000" w:themeColor="text1"/>
          <w:sz w:val="28"/>
          <w:szCs w:val="28"/>
          <w:shd w:val="clear" w:color="auto" w:fill="FFFFFF" w:themeFill="background1"/>
        </w:rPr>
        <w:t>，</w:t>
      </w:r>
      <w:r w:rsidR="00C00176" w:rsidRPr="00AB6291">
        <w:rPr>
          <w:rFonts w:ascii="Times New Roman" w:eastAsia="標楷體" w:hAnsi="Times New Roman" w:cs="Times New Roman" w:hint="eastAsia"/>
          <w:bCs/>
          <w:color w:val="000000" w:themeColor="text1"/>
          <w:sz w:val="28"/>
          <w:szCs w:val="28"/>
          <w:shd w:val="clear" w:color="auto" w:fill="FFFFFF" w:themeFill="background1"/>
        </w:rPr>
        <w:t>向本部重新申請</w:t>
      </w:r>
      <w:r w:rsidRPr="00AB6291">
        <w:rPr>
          <w:rFonts w:ascii="Times New Roman" w:eastAsia="標楷體" w:hAnsi="Times New Roman" w:cs="Times New Roman" w:hint="eastAsia"/>
          <w:bCs/>
          <w:color w:val="000000" w:themeColor="text1"/>
          <w:sz w:val="28"/>
          <w:szCs w:val="28"/>
          <w:shd w:val="clear" w:color="auto" w:fill="FFFFFF" w:themeFill="background1"/>
        </w:rPr>
        <w:t>轉換程序。</w:t>
      </w:r>
    </w:p>
    <w:p w:rsidR="0000285E" w:rsidRDefault="0000285E" w:rsidP="00B14E4E">
      <w:pPr>
        <w:spacing w:beforeLines="100" w:before="360" w:line="480" w:lineRule="exact"/>
        <w:ind w:left="849" w:hangingChars="303" w:hanging="849"/>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肆、其他產業雇主承接得例外轉換移工</w:t>
      </w:r>
    </w:p>
    <w:p w:rsidR="0000285E" w:rsidRDefault="0000285E" w:rsidP="00B14E4E">
      <w:pPr>
        <w:spacing w:beforeLines="100" w:before="360" w:line="480" w:lineRule="exact"/>
        <w:ind w:left="849" w:hangingChars="303" w:hanging="849"/>
        <w:jc w:val="both"/>
        <w:rPr>
          <w:rFonts w:ascii="Times New Roman" w:eastAsia="標楷體" w:hAnsi="Times New Roman" w:cs="Times New Roman"/>
          <w:b/>
          <w:color w:val="FF0000"/>
          <w:sz w:val="28"/>
          <w:szCs w:val="28"/>
        </w:rPr>
      </w:pPr>
      <w:r w:rsidRPr="00B07309">
        <w:rPr>
          <w:rFonts w:ascii="Times New Roman" w:eastAsia="標楷體" w:hAnsi="Times New Roman" w:cs="Times New Roman" w:hint="eastAsia"/>
          <w:b/>
          <w:color w:val="FF0000"/>
          <w:sz w:val="28"/>
          <w:szCs w:val="28"/>
        </w:rPr>
        <w:t>問題：其他產業雇主承接得例外轉換移工是否需於接續做</w:t>
      </w:r>
      <w:r w:rsidRPr="00B07309">
        <w:rPr>
          <w:rFonts w:ascii="Times New Roman" w:eastAsia="標楷體" w:hAnsi="Times New Roman" w:cs="Times New Roman" w:hint="eastAsia"/>
          <w:b/>
          <w:color w:val="FF0000"/>
          <w:sz w:val="28"/>
          <w:szCs w:val="28"/>
        </w:rPr>
        <w:t>PCR</w:t>
      </w:r>
      <w:r w:rsidRPr="00B07309">
        <w:rPr>
          <w:rFonts w:ascii="Times New Roman" w:eastAsia="標楷體" w:hAnsi="Times New Roman" w:cs="Times New Roman" w:hint="eastAsia"/>
          <w:b/>
          <w:color w:val="FF0000"/>
          <w:sz w:val="28"/>
          <w:szCs w:val="28"/>
        </w:rPr>
        <w:t>檢驗？</w:t>
      </w:r>
    </w:p>
    <w:p w:rsidR="00B07309" w:rsidRPr="00B07309" w:rsidRDefault="00B07309" w:rsidP="00B14E4E">
      <w:pPr>
        <w:spacing w:beforeLines="100" w:before="360" w:line="480" w:lineRule="exact"/>
        <w:ind w:left="848" w:hangingChars="303" w:hanging="848"/>
        <w:jc w:val="both"/>
        <w:rPr>
          <w:rFonts w:ascii="Times New Roman" w:eastAsia="標楷體" w:hAnsi="Times New Roman" w:cs="Times New Roman" w:hint="eastAsia"/>
          <w:color w:val="FF0000"/>
          <w:sz w:val="28"/>
          <w:szCs w:val="28"/>
        </w:rPr>
      </w:pPr>
      <w:r w:rsidRPr="00B07309">
        <w:rPr>
          <w:rFonts w:ascii="Times New Roman" w:eastAsia="標楷體" w:hAnsi="Times New Roman" w:cs="Times New Roman" w:hint="eastAsia"/>
          <w:color w:val="FF0000"/>
          <w:sz w:val="28"/>
          <w:szCs w:val="28"/>
        </w:rPr>
        <w:lastRenderedPageBreak/>
        <w:t>回答：非家庭類雇主（製造業</w:t>
      </w:r>
      <w:r w:rsidRPr="00B07309">
        <w:rPr>
          <w:rFonts w:ascii="標楷體" w:eastAsia="標楷體" w:hAnsi="標楷體" w:cs="Times New Roman" w:hint="eastAsia"/>
          <w:color w:val="FF0000"/>
          <w:sz w:val="28"/>
          <w:szCs w:val="28"/>
        </w:rPr>
        <w:t>、</w:t>
      </w:r>
      <w:r w:rsidRPr="00B07309">
        <w:rPr>
          <w:rFonts w:ascii="Times New Roman" w:eastAsia="標楷體" w:hAnsi="Times New Roman" w:cs="Times New Roman" w:hint="eastAsia"/>
          <w:color w:val="FF0000"/>
          <w:sz w:val="28"/>
          <w:szCs w:val="28"/>
        </w:rPr>
        <w:t>營造業</w:t>
      </w:r>
      <w:r w:rsidRPr="00B07309">
        <w:rPr>
          <w:rFonts w:ascii="標楷體" w:eastAsia="標楷體" w:hAnsi="標楷體" w:cs="Times New Roman" w:hint="eastAsia"/>
          <w:color w:val="FF0000"/>
          <w:sz w:val="28"/>
          <w:szCs w:val="28"/>
        </w:rPr>
        <w:t>、</w:t>
      </w:r>
      <w:r w:rsidRPr="00B07309">
        <w:rPr>
          <w:rFonts w:ascii="Times New Roman" w:eastAsia="標楷體" w:hAnsi="Times New Roman" w:cs="Times New Roman" w:hint="eastAsia"/>
          <w:color w:val="FF0000"/>
          <w:sz w:val="28"/>
          <w:szCs w:val="28"/>
        </w:rPr>
        <w:t>海洋漁撈業</w:t>
      </w:r>
      <w:r w:rsidRPr="00B07309">
        <w:rPr>
          <w:rFonts w:ascii="標楷體" w:eastAsia="標楷體" w:hAnsi="標楷體" w:cs="Times New Roman" w:hint="eastAsia"/>
          <w:color w:val="FF0000"/>
          <w:sz w:val="28"/>
          <w:szCs w:val="28"/>
        </w:rPr>
        <w:t>、</w:t>
      </w:r>
      <w:r w:rsidRPr="00B07309">
        <w:rPr>
          <w:rFonts w:ascii="Times New Roman" w:eastAsia="標楷體" w:hAnsi="Times New Roman" w:cs="Times New Roman" w:hint="eastAsia"/>
          <w:color w:val="FF0000"/>
          <w:sz w:val="28"/>
          <w:szCs w:val="28"/>
        </w:rPr>
        <w:t>農林牧漁業（含農業外展）</w:t>
      </w:r>
      <w:r w:rsidRPr="00B07309">
        <w:rPr>
          <w:rFonts w:ascii="標楷體" w:eastAsia="標楷體" w:hAnsi="標楷體" w:cs="Times New Roman" w:hint="eastAsia"/>
          <w:color w:val="FF0000"/>
          <w:sz w:val="28"/>
          <w:szCs w:val="28"/>
        </w:rPr>
        <w:t>、</w:t>
      </w:r>
      <w:r w:rsidRPr="00B07309">
        <w:rPr>
          <w:rFonts w:ascii="Times New Roman" w:eastAsia="標楷體" w:hAnsi="Times New Roman" w:cs="Times New Roman" w:hint="eastAsia"/>
          <w:color w:val="FF0000"/>
          <w:sz w:val="28"/>
          <w:szCs w:val="28"/>
        </w:rPr>
        <w:t>安養護機構</w:t>
      </w:r>
      <w:r w:rsidRPr="00B07309">
        <w:rPr>
          <w:rFonts w:ascii="標楷體" w:eastAsia="標楷體" w:hAnsi="標楷體" w:cs="Times New Roman" w:hint="eastAsia"/>
          <w:color w:val="FF0000"/>
          <w:sz w:val="28"/>
          <w:szCs w:val="28"/>
        </w:rPr>
        <w:t>等），承接本部1</w:t>
      </w:r>
      <w:r w:rsidRPr="00B07309">
        <w:rPr>
          <w:rFonts w:ascii="標楷體" w:eastAsia="標楷體" w:hAnsi="標楷體" w:cs="Times New Roman"/>
          <w:color w:val="FF0000"/>
          <w:sz w:val="28"/>
          <w:szCs w:val="28"/>
        </w:rPr>
        <w:t>10</w:t>
      </w:r>
      <w:r w:rsidRPr="00B07309">
        <w:rPr>
          <w:rFonts w:ascii="標楷體" w:eastAsia="標楷體" w:hAnsi="標楷體" w:cs="Times New Roman" w:hint="eastAsia"/>
          <w:color w:val="FF0000"/>
          <w:sz w:val="28"/>
          <w:szCs w:val="28"/>
        </w:rPr>
        <w:t>年</w:t>
      </w:r>
      <w:r w:rsidRPr="00B07309">
        <w:rPr>
          <w:rFonts w:ascii="標楷體" w:eastAsia="標楷體" w:hAnsi="標楷體" w:cs="Times New Roman"/>
          <w:color w:val="FF0000"/>
          <w:sz w:val="28"/>
          <w:szCs w:val="28"/>
        </w:rPr>
        <w:t>6</w:t>
      </w:r>
      <w:r w:rsidRPr="00B07309">
        <w:rPr>
          <w:rFonts w:ascii="標楷體" w:eastAsia="標楷體" w:hAnsi="標楷體" w:cs="Times New Roman" w:hint="eastAsia"/>
          <w:color w:val="FF0000"/>
          <w:sz w:val="28"/>
          <w:szCs w:val="28"/>
        </w:rPr>
        <w:t>月</w:t>
      </w:r>
      <w:r w:rsidRPr="00B07309">
        <w:rPr>
          <w:rFonts w:ascii="標楷體" w:eastAsia="標楷體" w:hAnsi="標楷體" w:cs="Times New Roman"/>
          <w:color w:val="FF0000"/>
          <w:sz w:val="28"/>
          <w:szCs w:val="28"/>
        </w:rPr>
        <w:t>7</w:t>
      </w:r>
      <w:r w:rsidRPr="00B07309">
        <w:rPr>
          <w:rFonts w:ascii="標楷體" w:eastAsia="標楷體" w:hAnsi="標楷體" w:cs="Times New Roman" w:hint="eastAsia"/>
          <w:color w:val="FF0000"/>
          <w:sz w:val="28"/>
          <w:szCs w:val="28"/>
        </w:rPr>
        <w:t>日函釋因被看護者亡、雇主關廠歇業、受人身侵害或人口販運，可以例外轉換的移工，考量現處防疫期間，</w:t>
      </w:r>
      <w:r w:rsidR="001F7E84" w:rsidRPr="001F7E84">
        <w:rPr>
          <w:rFonts w:ascii="標楷體" w:eastAsia="標楷體" w:hAnsi="標楷體" w:cs="Times New Roman" w:hint="eastAsia"/>
          <w:color w:val="FF0000"/>
          <w:sz w:val="28"/>
          <w:szCs w:val="28"/>
        </w:rPr>
        <w:t>新雇主自110年7月2日起應於承接得例外轉換移工時，比照</w:t>
      </w:r>
      <w:r w:rsidR="001F7E84">
        <w:rPr>
          <w:rFonts w:ascii="標楷體" w:eastAsia="標楷體" w:hAnsi="標楷體" w:cs="Times New Roman" w:hint="eastAsia"/>
          <w:color w:val="FF0000"/>
          <w:sz w:val="28"/>
          <w:szCs w:val="28"/>
        </w:rPr>
        <w:t>鬆綁的</w:t>
      </w:r>
      <w:r w:rsidR="001F7E84" w:rsidRPr="001F7E84">
        <w:rPr>
          <w:rFonts w:ascii="標楷體" w:eastAsia="標楷體" w:hAnsi="標楷體" w:cs="Times New Roman" w:hint="eastAsia"/>
          <w:color w:val="FF0000"/>
          <w:sz w:val="28"/>
          <w:szCs w:val="28"/>
        </w:rPr>
        <w:t>家庭類雇主，於接續聘僱移工合意接續聘僱日或期滿轉換新聘期起始日之當日內安排移工至合格醫療機構檢驗PCR，檢測費用應由</w:t>
      </w:r>
      <w:bookmarkStart w:id="2" w:name="_GoBack"/>
      <w:bookmarkEnd w:id="2"/>
      <w:r w:rsidR="001F7E84" w:rsidRPr="001F7E84">
        <w:rPr>
          <w:rFonts w:ascii="標楷體" w:eastAsia="標楷體" w:hAnsi="標楷體" w:cs="Times New Roman" w:hint="eastAsia"/>
          <w:color w:val="FF0000"/>
          <w:sz w:val="28"/>
          <w:szCs w:val="28"/>
        </w:rPr>
        <w:t>新雇主支付。</w:t>
      </w:r>
    </w:p>
    <w:p w:rsidR="00213058" w:rsidRPr="00AB6291" w:rsidRDefault="0000285E" w:rsidP="00B14E4E">
      <w:pPr>
        <w:spacing w:beforeLines="100" w:before="360" w:line="480" w:lineRule="exact"/>
        <w:ind w:left="849" w:hangingChars="303" w:hanging="849"/>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伍</w:t>
      </w:r>
      <w:r w:rsidR="00213058" w:rsidRPr="00AB6291">
        <w:rPr>
          <w:rFonts w:ascii="Times New Roman" w:eastAsia="標楷體" w:hAnsi="Times New Roman" w:cs="Times New Roman" w:hint="eastAsia"/>
          <w:b/>
          <w:color w:val="000000" w:themeColor="text1"/>
          <w:sz w:val="28"/>
          <w:szCs w:val="28"/>
        </w:rPr>
        <w:t>、其他問題</w:t>
      </w:r>
    </w:p>
    <w:p w:rsidR="00213058" w:rsidRPr="00AB6291" w:rsidRDefault="00213058" w:rsidP="00107FDA">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AB6291">
        <w:rPr>
          <w:rFonts w:ascii="Times New Roman" w:eastAsia="標楷體" w:hAnsi="Times New Roman" w:cs="Times New Roman" w:hint="eastAsia"/>
          <w:b/>
          <w:bCs/>
          <w:color w:val="000000" w:themeColor="text1"/>
          <w:sz w:val="28"/>
          <w:szCs w:val="28"/>
          <w:shd w:val="clear" w:color="auto" w:fill="FFFFFF" w:themeFill="background1"/>
        </w:rPr>
        <w:t>問題</w:t>
      </w:r>
      <w:r w:rsidR="00B14E4E" w:rsidRPr="00AB6291">
        <w:rPr>
          <w:rFonts w:ascii="Times New Roman" w:eastAsia="標楷體" w:hAnsi="Times New Roman" w:cs="Times New Roman" w:hint="eastAsia"/>
          <w:b/>
          <w:bCs/>
          <w:color w:val="000000" w:themeColor="text1"/>
          <w:sz w:val="28"/>
          <w:szCs w:val="28"/>
          <w:shd w:val="clear" w:color="auto" w:fill="FFFFFF" w:themeFill="background1"/>
        </w:rPr>
        <w:t>一</w:t>
      </w:r>
      <w:r w:rsidRPr="00AB6291">
        <w:rPr>
          <w:rFonts w:ascii="Times New Roman" w:eastAsia="標楷體" w:hAnsi="Times New Roman" w:cs="Times New Roman" w:hint="eastAsia"/>
          <w:b/>
          <w:bCs/>
          <w:color w:val="000000" w:themeColor="text1"/>
          <w:sz w:val="28"/>
          <w:szCs w:val="28"/>
          <w:shd w:val="clear" w:color="auto" w:fill="FFFFFF" w:themeFill="background1"/>
        </w:rPr>
        <w:t>：</w:t>
      </w:r>
      <w:r w:rsidRPr="00AB6291">
        <w:rPr>
          <w:rFonts w:ascii="Times New Roman" w:eastAsia="標楷體" w:hAnsi="Times New Roman" w:cs="Times New Roman" w:hint="eastAsia"/>
          <w:b/>
          <w:bCs/>
          <w:color w:val="000000" w:themeColor="text1"/>
          <w:sz w:val="28"/>
          <w:szCs w:val="28"/>
          <w:shd w:val="clear" w:color="auto" w:fill="FFFFFF" w:themeFill="background1"/>
        </w:rPr>
        <w:t>110</w:t>
      </w:r>
      <w:r w:rsidRPr="00AB6291">
        <w:rPr>
          <w:rFonts w:ascii="Times New Roman" w:eastAsia="標楷體" w:hAnsi="Times New Roman" w:cs="Times New Roman" w:hint="eastAsia"/>
          <w:b/>
          <w:bCs/>
          <w:color w:val="000000" w:themeColor="text1"/>
          <w:sz w:val="28"/>
          <w:szCs w:val="28"/>
          <w:shd w:val="clear" w:color="auto" w:fill="FFFFFF" w:themeFill="background1"/>
        </w:rPr>
        <w:t>年</w:t>
      </w:r>
      <w:r w:rsidRPr="00AB6291">
        <w:rPr>
          <w:rFonts w:ascii="Times New Roman" w:eastAsia="標楷體" w:hAnsi="Times New Roman" w:cs="Times New Roman" w:hint="eastAsia"/>
          <w:b/>
          <w:bCs/>
          <w:color w:val="000000" w:themeColor="text1"/>
          <w:sz w:val="28"/>
          <w:szCs w:val="28"/>
          <w:shd w:val="clear" w:color="auto" w:fill="FFFFFF" w:themeFill="background1"/>
        </w:rPr>
        <w:t>6</w:t>
      </w:r>
      <w:r w:rsidRPr="00AB6291">
        <w:rPr>
          <w:rFonts w:ascii="Times New Roman" w:eastAsia="標楷體" w:hAnsi="Times New Roman" w:cs="Times New Roman" w:hint="eastAsia"/>
          <w:b/>
          <w:bCs/>
          <w:color w:val="000000" w:themeColor="text1"/>
          <w:sz w:val="28"/>
          <w:szCs w:val="28"/>
          <w:shd w:val="clear" w:color="auto" w:fill="FFFFFF" w:themeFill="background1"/>
        </w:rPr>
        <w:t>月</w:t>
      </w:r>
      <w:r w:rsidRPr="00AB6291">
        <w:rPr>
          <w:rFonts w:ascii="Times New Roman" w:eastAsia="標楷體" w:hAnsi="Times New Roman" w:cs="Times New Roman" w:hint="eastAsia"/>
          <w:b/>
          <w:bCs/>
          <w:color w:val="000000" w:themeColor="text1"/>
          <w:sz w:val="28"/>
          <w:szCs w:val="28"/>
          <w:shd w:val="clear" w:color="auto" w:fill="FFFFFF" w:themeFill="background1"/>
        </w:rPr>
        <w:t>7</w:t>
      </w:r>
      <w:r w:rsidRPr="00AB6291">
        <w:rPr>
          <w:rFonts w:ascii="Times New Roman" w:eastAsia="標楷體" w:hAnsi="Times New Roman" w:cs="Times New Roman" w:hint="eastAsia"/>
          <w:b/>
          <w:bCs/>
          <w:color w:val="000000" w:themeColor="text1"/>
          <w:sz w:val="28"/>
          <w:szCs w:val="28"/>
          <w:shd w:val="clear" w:color="auto" w:fill="FFFFFF" w:themeFill="background1"/>
        </w:rPr>
        <w:t>日函釋全面</w:t>
      </w:r>
      <w:r w:rsidR="003B71B1">
        <w:rPr>
          <w:rFonts w:ascii="Times New Roman" w:eastAsia="標楷體" w:hAnsi="Times New Roman" w:cs="Times New Roman" w:hint="eastAsia"/>
          <w:b/>
          <w:bCs/>
          <w:color w:val="000000" w:themeColor="text1"/>
          <w:sz w:val="28"/>
          <w:szCs w:val="28"/>
          <w:shd w:val="clear" w:color="auto" w:fill="FFFFFF" w:themeFill="background1"/>
        </w:rPr>
        <w:t>暫緩</w:t>
      </w:r>
      <w:r w:rsidRPr="00AB6291">
        <w:rPr>
          <w:rFonts w:ascii="Times New Roman" w:eastAsia="標楷體" w:hAnsi="Times New Roman" w:cs="Times New Roman" w:hint="eastAsia"/>
          <w:b/>
          <w:bCs/>
          <w:color w:val="000000" w:themeColor="text1"/>
          <w:sz w:val="28"/>
          <w:szCs w:val="28"/>
          <w:shd w:val="clear" w:color="auto" w:fill="FFFFFF" w:themeFill="background1"/>
        </w:rPr>
        <w:t>轉換雇主，除非有特殊情事者才可以繼續辦理轉換雇主。那自</w:t>
      </w:r>
      <w:r w:rsidRPr="00AB6291">
        <w:rPr>
          <w:rFonts w:ascii="Times New Roman" w:eastAsia="標楷體" w:hAnsi="Times New Roman" w:cs="Times New Roman" w:hint="eastAsia"/>
          <w:b/>
          <w:bCs/>
          <w:color w:val="000000" w:themeColor="text1"/>
          <w:sz w:val="28"/>
          <w:szCs w:val="28"/>
          <w:shd w:val="clear" w:color="auto" w:fill="FFFFFF" w:themeFill="background1"/>
        </w:rPr>
        <w:t>110</w:t>
      </w:r>
      <w:r w:rsidR="00421D40" w:rsidRPr="00AB6291">
        <w:rPr>
          <w:rFonts w:ascii="Times New Roman" w:eastAsia="標楷體" w:hAnsi="Times New Roman" w:cs="Times New Roman" w:hint="eastAsia"/>
          <w:b/>
          <w:bCs/>
          <w:color w:val="000000" w:themeColor="text1"/>
          <w:sz w:val="28"/>
          <w:szCs w:val="28"/>
          <w:shd w:val="clear" w:color="auto" w:fill="FFFFFF" w:themeFill="background1"/>
        </w:rPr>
        <w:t>年</w:t>
      </w:r>
      <w:r w:rsidR="00421D40" w:rsidRPr="00AB6291">
        <w:rPr>
          <w:rFonts w:ascii="Times New Roman" w:eastAsia="標楷體" w:hAnsi="Times New Roman" w:cs="Times New Roman" w:hint="eastAsia"/>
          <w:b/>
          <w:bCs/>
          <w:color w:val="000000" w:themeColor="text1"/>
          <w:sz w:val="28"/>
          <w:szCs w:val="28"/>
          <w:shd w:val="clear" w:color="auto" w:fill="FFFFFF" w:themeFill="background1"/>
        </w:rPr>
        <w:t>7</w:t>
      </w:r>
      <w:r w:rsidR="00421D40" w:rsidRPr="00AB6291">
        <w:rPr>
          <w:rFonts w:ascii="Times New Roman" w:eastAsia="標楷體" w:hAnsi="Times New Roman" w:cs="Times New Roman" w:hint="eastAsia"/>
          <w:b/>
          <w:bCs/>
          <w:color w:val="000000" w:themeColor="text1"/>
          <w:sz w:val="28"/>
          <w:szCs w:val="28"/>
          <w:shd w:val="clear" w:color="auto" w:fill="FFFFFF" w:themeFill="background1"/>
        </w:rPr>
        <w:t>月</w:t>
      </w:r>
      <w:r w:rsidR="00421D40" w:rsidRPr="00AB6291">
        <w:rPr>
          <w:rFonts w:ascii="Times New Roman" w:eastAsia="標楷體" w:hAnsi="Times New Roman" w:cs="Times New Roman" w:hint="eastAsia"/>
          <w:b/>
          <w:bCs/>
          <w:color w:val="000000" w:themeColor="text1"/>
          <w:sz w:val="28"/>
          <w:szCs w:val="28"/>
          <w:shd w:val="clear" w:color="auto" w:fill="FFFFFF" w:themeFill="background1"/>
        </w:rPr>
        <w:t>1</w:t>
      </w:r>
      <w:r w:rsidRPr="00AB6291">
        <w:rPr>
          <w:rFonts w:ascii="Times New Roman" w:eastAsia="標楷體" w:hAnsi="Times New Roman" w:cs="Times New Roman" w:hint="eastAsia"/>
          <w:b/>
          <w:bCs/>
          <w:color w:val="000000" w:themeColor="text1"/>
          <w:sz w:val="28"/>
          <w:szCs w:val="28"/>
          <w:shd w:val="clear" w:color="auto" w:fill="FFFFFF" w:themeFill="background1"/>
        </w:rPr>
        <w:t>日起非屬家庭類移工，但符合特殊情事的其他產業移工，是否仍可以依</w:t>
      </w:r>
      <w:r w:rsidRPr="00AB6291">
        <w:rPr>
          <w:rFonts w:ascii="Times New Roman" w:eastAsia="標楷體" w:hAnsi="Times New Roman" w:cs="Times New Roman" w:hint="eastAsia"/>
          <w:b/>
          <w:bCs/>
          <w:color w:val="000000" w:themeColor="text1"/>
          <w:sz w:val="28"/>
          <w:szCs w:val="28"/>
          <w:shd w:val="clear" w:color="auto" w:fill="FFFFFF" w:themeFill="background1"/>
        </w:rPr>
        <w:t>110</w:t>
      </w:r>
      <w:r w:rsidRPr="00AB6291">
        <w:rPr>
          <w:rFonts w:ascii="Times New Roman" w:eastAsia="標楷體" w:hAnsi="Times New Roman" w:cs="Times New Roman" w:hint="eastAsia"/>
          <w:b/>
          <w:bCs/>
          <w:color w:val="000000" w:themeColor="text1"/>
          <w:sz w:val="28"/>
          <w:szCs w:val="28"/>
          <w:shd w:val="clear" w:color="auto" w:fill="FFFFFF" w:themeFill="background1"/>
        </w:rPr>
        <w:t>年</w:t>
      </w:r>
      <w:r w:rsidRPr="00AB6291">
        <w:rPr>
          <w:rFonts w:ascii="Times New Roman" w:eastAsia="標楷體" w:hAnsi="Times New Roman" w:cs="Times New Roman" w:hint="eastAsia"/>
          <w:b/>
          <w:bCs/>
          <w:color w:val="000000" w:themeColor="text1"/>
          <w:sz w:val="28"/>
          <w:szCs w:val="28"/>
          <w:shd w:val="clear" w:color="auto" w:fill="FFFFFF" w:themeFill="background1"/>
        </w:rPr>
        <w:t>6</w:t>
      </w:r>
      <w:r w:rsidRPr="00AB6291">
        <w:rPr>
          <w:rFonts w:ascii="Times New Roman" w:eastAsia="標楷體" w:hAnsi="Times New Roman" w:cs="Times New Roman" w:hint="eastAsia"/>
          <w:b/>
          <w:bCs/>
          <w:color w:val="000000" w:themeColor="text1"/>
          <w:sz w:val="28"/>
          <w:szCs w:val="28"/>
          <w:shd w:val="clear" w:color="auto" w:fill="FFFFFF" w:themeFill="background1"/>
        </w:rPr>
        <w:t>月</w:t>
      </w:r>
      <w:r w:rsidRPr="00AB6291">
        <w:rPr>
          <w:rFonts w:ascii="Times New Roman" w:eastAsia="標楷體" w:hAnsi="Times New Roman" w:cs="Times New Roman" w:hint="eastAsia"/>
          <w:b/>
          <w:bCs/>
          <w:color w:val="000000" w:themeColor="text1"/>
          <w:sz w:val="28"/>
          <w:szCs w:val="28"/>
          <w:shd w:val="clear" w:color="auto" w:fill="FFFFFF" w:themeFill="background1"/>
        </w:rPr>
        <w:t>7</w:t>
      </w:r>
      <w:r w:rsidRPr="00AB6291">
        <w:rPr>
          <w:rFonts w:ascii="Times New Roman" w:eastAsia="標楷體" w:hAnsi="Times New Roman" w:cs="Times New Roman" w:hint="eastAsia"/>
          <w:b/>
          <w:bCs/>
          <w:color w:val="000000" w:themeColor="text1"/>
          <w:sz w:val="28"/>
          <w:szCs w:val="28"/>
          <w:shd w:val="clear" w:color="auto" w:fill="FFFFFF" w:themeFill="background1"/>
        </w:rPr>
        <w:t>日函釋繼續辦理轉出</w:t>
      </w:r>
      <w:r w:rsidRPr="00AB6291">
        <w:rPr>
          <w:rFonts w:ascii="Times New Roman" w:eastAsia="標楷體" w:hAnsi="Times New Roman" w:cs="Times New Roman" w:hint="eastAsia"/>
          <w:b/>
          <w:bCs/>
          <w:color w:val="000000" w:themeColor="text1"/>
          <w:sz w:val="28"/>
          <w:szCs w:val="28"/>
          <w:shd w:val="clear" w:color="auto" w:fill="FFFFFF" w:themeFill="background1"/>
        </w:rPr>
        <w:t>?</w:t>
      </w:r>
    </w:p>
    <w:p w:rsidR="00213058" w:rsidRPr="00AB6291" w:rsidRDefault="00213058" w:rsidP="00213058">
      <w:pPr>
        <w:spacing w:line="480" w:lineRule="exact"/>
        <w:ind w:left="848" w:hangingChars="303" w:hanging="848"/>
        <w:jc w:val="both"/>
        <w:rPr>
          <w:rFonts w:ascii="Times New Roman" w:eastAsia="標楷體" w:hAnsi="Times New Roman" w:cs="Times New Roman"/>
          <w:bCs/>
          <w:color w:val="000000" w:themeColor="text1"/>
          <w:sz w:val="28"/>
          <w:szCs w:val="28"/>
          <w:shd w:val="clear" w:color="auto" w:fill="FFFFFF" w:themeFill="background1"/>
        </w:rPr>
      </w:pPr>
      <w:r w:rsidRPr="00AB6291">
        <w:rPr>
          <w:rFonts w:ascii="Times New Roman" w:eastAsia="標楷體" w:hAnsi="Times New Roman" w:cs="Times New Roman" w:hint="eastAsia"/>
          <w:bCs/>
          <w:color w:val="000000" w:themeColor="text1"/>
          <w:sz w:val="28"/>
          <w:szCs w:val="28"/>
          <w:shd w:val="clear" w:color="auto" w:fill="FFFFFF" w:themeFill="background1"/>
        </w:rPr>
        <w:t>回答：可以。指揮中心自</w:t>
      </w:r>
      <w:r w:rsidRPr="00AB6291">
        <w:rPr>
          <w:rFonts w:ascii="Times New Roman" w:eastAsia="標楷體" w:hAnsi="Times New Roman" w:cs="Times New Roman" w:hint="eastAsia"/>
          <w:bCs/>
          <w:color w:val="000000" w:themeColor="text1"/>
          <w:sz w:val="28"/>
          <w:szCs w:val="28"/>
          <w:shd w:val="clear" w:color="auto" w:fill="FFFFFF" w:themeFill="background1"/>
        </w:rPr>
        <w:t>110</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年</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7</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月</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1</w:t>
      </w:r>
      <w:r w:rsidRPr="00AB6291">
        <w:rPr>
          <w:rFonts w:ascii="Times New Roman" w:eastAsia="標楷體" w:hAnsi="Times New Roman" w:cs="Times New Roman" w:hint="eastAsia"/>
          <w:bCs/>
          <w:color w:val="000000" w:themeColor="text1"/>
          <w:sz w:val="28"/>
          <w:szCs w:val="28"/>
          <w:shd w:val="clear" w:color="auto" w:fill="FFFFFF" w:themeFill="background1"/>
        </w:rPr>
        <w:t>日起恢復家庭類移工辦理轉換雇主或工作，此未影響本部</w:t>
      </w:r>
      <w:r w:rsidRPr="00AB6291">
        <w:rPr>
          <w:rFonts w:ascii="Times New Roman" w:eastAsia="標楷體" w:hAnsi="Times New Roman" w:cs="Times New Roman" w:hint="eastAsia"/>
          <w:bCs/>
          <w:color w:val="000000" w:themeColor="text1"/>
          <w:sz w:val="28"/>
          <w:szCs w:val="28"/>
          <w:shd w:val="clear" w:color="auto" w:fill="FFFFFF" w:themeFill="background1"/>
        </w:rPr>
        <w:t>110</w:t>
      </w:r>
      <w:r w:rsidRPr="00AB6291">
        <w:rPr>
          <w:rFonts w:ascii="Times New Roman" w:eastAsia="標楷體" w:hAnsi="Times New Roman" w:cs="Times New Roman" w:hint="eastAsia"/>
          <w:bCs/>
          <w:color w:val="000000" w:themeColor="text1"/>
          <w:sz w:val="28"/>
          <w:szCs w:val="28"/>
          <w:shd w:val="clear" w:color="auto" w:fill="FFFFFF" w:themeFill="background1"/>
        </w:rPr>
        <w:t>年</w:t>
      </w:r>
      <w:r w:rsidRPr="00AB6291">
        <w:rPr>
          <w:rFonts w:ascii="Times New Roman" w:eastAsia="標楷體" w:hAnsi="Times New Roman" w:cs="Times New Roman" w:hint="eastAsia"/>
          <w:bCs/>
          <w:color w:val="000000" w:themeColor="text1"/>
          <w:sz w:val="28"/>
          <w:szCs w:val="28"/>
          <w:shd w:val="clear" w:color="auto" w:fill="FFFFFF" w:themeFill="background1"/>
        </w:rPr>
        <w:t>6</w:t>
      </w:r>
      <w:r w:rsidRPr="00AB6291">
        <w:rPr>
          <w:rFonts w:ascii="Times New Roman" w:eastAsia="標楷體" w:hAnsi="Times New Roman" w:cs="Times New Roman" w:hint="eastAsia"/>
          <w:bCs/>
          <w:color w:val="000000" w:themeColor="text1"/>
          <w:sz w:val="28"/>
          <w:szCs w:val="28"/>
          <w:shd w:val="clear" w:color="auto" w:fill="FFFFFF" w:themeFill="background1"/>
        </w:rPr>
        <w:t>月</w:t>
      </w:r>
      <w:r w:rsidRPr="00AB6291">
        <w:rPr>
          <w:rFonts w:ascii="Times New Roman" w:eastAsia="標楷體" w:hAnsi="Times New Roman" w:cs="Times New Roman" w:hint="eastAsia"/>
          <w:bCs/>
          <w:color w:val="000000" w:themeColor="text1"/>
          <w:sz w:val="28"/>
          <w:szCs w:val="28"/>
          <w:shd w:val="clear" w:color="auto" w:fill="FFFFFF" w:themeFill="background1"/>
        </w:rPr>
        <w:t>7</w:t>
      </w:r>
      <w:r w:rsidRPr="00AB6291">
        <w:rPr>
          <w:rFonts w:ascii="Times New Roman" w:eastAsia="標楷體" w:hAnsi="Times New Roman" w:cs="Times New Roman" w:hint="eastAsia"/>
          <w:bCs/>
          <w:color w:val="000000" w:themeColor="text1"/>
          <w:sz w:val="28"/>
          <w:szCs w:val="28"/>
          <w:shd w:val="clear" w:color="auto" w:fill="FFFFFF" w:themeFill="background1"/>
        </w:rPr>
        <w:t>日函釋規定符合特殊情事的其他類別移工可辦理轉出作業。因此，其他非家庭類移工如符合</w:t>
      </w:r>
      <w:r w:rsidRPr="00AB6291">
        <w:rPr>
          <w:rFonts w:ascii="Times New Roman" w:eastAsia="標楷體" w:hAnsi="Times New Roman" w:cs="Times New Roman" w:hint="eastAsia"/>
          <w:bCs/>
          <w:color w:val="000000" w:themeColor="text1"/>
          <w:sz w:val="28"/>
          <w:szCs w:val="28"/>
          <w:shd w:val="clear" w:color="auto" w:fill="FFFFFF" w:themeFill="background1"/>
        </w:rPr>
        <w:t>110</w:t>
      </w:r>
      <w:r w:rsidRPr="00AB6291">
        <w:rPr>
          <w:rFonts w:ascii="Times New Roman" w:eastAsia="標楷體" w:hAnsi="Times New Roman" w:cs="Times New Roman" w:hint="eastAsia"/>
          <w:bCs/>
          <w:color w:val="000000" w:themeColor="text1"/>
          <w:sz w:val="28"/>
          <w:szCs w:val="28"/>
          <w:shd w:val="clear" w:color="auto" w:fill="FFFFFF" w:themeFill="background1"/>
        </w:rPr>
        <w:t>年</w:t>
      </w:r>
      <w:r w:rsidRPr="00AB6291">
        <w:rPr>
          <w:rFonts w:ascii="Times New Roman" w:eastAsia="標楷體" w:hAnsi="Times New Roman" w:cs="Times New Roman" w:hint="eastAsia"/>
          <w:bCs/>
          <w:color w:val="000000" w:themeColor="text1"/>
          <w:sz w:val="28"/>
          <w:szCs w:val="28"/>
          <w:shd w:val="clear" w:color="auto" w:fill="FFFFFF" w:themeFill="background1"/>
        </w:rPr>
        <w:t>6</w:t>
      </w:r>
      <w:r w:rsidRPr="00AB6291">
        <w:rPr>
          <w:rFonts w:ascii="Times New Roman" w:eastAsia="標楷體" w:hAnsi="Times New Roman" w:cs="Times New Roman" w:hint="eastAsia"/>
          <w:bCs/>
          <w:color w:val="000000" w:themeColor="text1"/>
          <w:sz w:val="28"/>
          <w:szCs w:val="28"/>
          <w:shd w:val="clear" w:color="auto" w:fill="FFFFFF" w:themeFill="background1"/>
        </w:rPr>
        <w:t>月</w:t>
      </w:r>
      <w:r w:rsidRPr="00AB6291">
        <w:rPr>
          <w:rFonts w:ascii="Times New Roman" w:eastAsia="標楷體" w:hAnsi="Times New Roman" w:cs="Times New Roman" w:hint="eastAsia"/>
          <w:bCs/>
          <w:color w:val="000000" w:themeColor="text1"/>
          <w:sz w:val="28"/>
          <w:szCs w:val="28"/>
          <w:shd w:val="clear" w:color="auto" w:fill="FFFFFF" w:themeFill="background1"/>
        </w:rPr>
        <w:t>7</w:t>
      </w:r>
      <w:r w:rsidRPr="00AB6291">
        <w:rPr>
          <w:rFonts w:ascii="Times New Roman" w:eastAsia="標楷體" w:hAnsi="Times New Roman" w:cs="Times New Roman" w:hint="eastAsia"/>
          <w:bCs/>
          <w:color w:val="000000" w:themeColor="text1"/>
          <w:sz w:val="28"/>
          <w:szCs w:val="28"/>
          <w:shd w:val="clear" w:color="auto" w:fill="FFFFFF" w:themeFill="background1"/>
        </w:rPr>
        <w:t>日函釋所定特殊情事者，仍可繼續轉換雇主或工作。</w:t>
      </w:r>
    </w:p>
    <w:p w:rsidR="00F179D7" w:rsidRPr="00863B11" w:rsidRDefault="00F179D7" w:rsidP="000167D5">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AB6291">
        <w:rPr>
          <w:rFonts w:ascii="Times New Roman" w:eastAsia="標楷體" w:hAnsi="Times New Roman" w:cs="Times New Roman" w:hint="eastAsia"/>
          <w:b/>
          <w:bCs/>
          <w:color w:val="000000" w:themeColor="text1"/>
          <w:sz w:val="28"/>
          <w:szCs w:val="28"/>
          <w:shd w:val="clear" w:color="auto" w:fill="FFFFFF" w:themeFill="background1"/>
        </w:rPr>
        <w:t>問題</w:t>
      </w:r>
      <w:r w:rsidR="000167D5" w:rsidRPr="00AB6291">
        <w:rPr>
          <w:rFonts w:ascii="Times New Roman" w:eastAsia="標楷體" w:hAnsi="Times New Roman" w:cs="Times New Roman" w:hint="eastAsia"/>
          <w:b/>
          <w:bCs/>
          <w:color w:val="000000" w:themeColor="text1"/>
          <w:sz w:val="28"/>
          <w:szCs w:val="28"/>
          <w:shd w:val="clear" w:color="auto" w:fill="FFFFFF" w:themeFill="background1"/>
        </w:rPr>
        <w:t>二</w:t>
      </w:r>
      <w:r w:rsidRPr="00AB6291">
        <w:rPr>
          <w:rFonts w:ascii="Times New Roman" w:eastAsia="標楷體" w:hAnsi="Times New Roman" w:cs="Times New Roman" w:hint="eastAsia"/>
          <w:b/>
          <w:bCs/>
          <w:color w:val="000000" w:themeColor="text1"/>
          <w:sz w:val="28"/>
          <w:szCs w:val="28"/>
          <w:shd w:val="clear" w:color="auto" w:fill="FFFFFF" w:themeFill="background1"/>
        </w:rPr>
        <w:t>：</w:t>
      </w:r>
      <w:r w:rsidR="009A10DF" w:rsidRPr="00AB6291">
        <w:rPr>
          <w:rFonts w:ascii="Times New Roman" w:eastAsia="標楷體" w:hAnsi="Times New Roman" w:cs="Times New Roman" w:hint="eastAsia"/>
          <w:b/>
          <w:bCs/>
          <w:color w:val="000000" w:themeColor="text1"/>
          <w:sz w:val="28"/>
          <w:szCs w:val="28"/>
          <w:shd w:val="clear" w:color="auto" w:fill="FFFFFF" w:themeFill="background1"/>
        </w:rPr>
        <w:t>家庭類</w:t>
      </w:r>
      <w:r w:rsidR="000167D5" w:rsidRPr="00AB6291">
        <w:rPr>
          <w:rFonts w:ascii="Times New Roman" w:eastAsia="標楷體" w:hAnsi="Times New Roman" w:cs="Times New Roman" w:hint="eastAsia"/>
          <w:b/>
          <w:bCs/>
          <w:color w:val="000000" w:themeColor="text1"/>
          <w:sz w:val="28"/>
          <w:szCs w:val="28"/>
          <w:shd w:val="clear" w:color="auto" w:fill="FFFFFF" w:themeFill="background1"/>
        </w:rPr>
        <w:t>雇主申請聘僱外籍家庭看護工或家庭幫傭</w:t>
      </w:r>
      <w:r w:rsidR="009A10DF" w:rsidRPr="00AB6291">
        <w:rPr>
          <w:rFonts w:ascii="Times New Roman" w:eastAsia="標楷體" w:hAnsi="Times New Roman" w:cs="Times New Roman" w:hint="eastAsia"/>
          <w:b/>
          <w:bCs/>
          <w:color w:val="000000" w:themeColor="text1"/>
          <w:sz w:val="28"/>
          <w:szCs w:val="28"/>
          <w:shd w:val="clear" w:color="auto" w:fill="FFFFFF" w:themeFill="background1"/>
        </w:rPr>
        <w:t>，</w:t>
      </w:r>
      <w:r w:rsidR="000167D5" w:rsidRPr="00AB6291">
        <w:rPr>
          <w:rFonts w:ascii="Times New Roman" w:eastAsia="標楷體" w:hAnsi="Times New Roman" w:cs="Times New Roman" w:hint="eastAsia"/>
          <w:b/>
          <w:bCs/>
          <w:color w:val="000000" w:themeColor="text1"/>
          <w:sz w:val="28"/>
          <w:szCs w:val="28"/>
          <w:shd w:val="clear" w:color="auto" w:fill="FFFFFF" w:themeFill="background1"/>
        </w:rPr>
        <w:t>因</w:t>
      </w:r>
      <w:r w:rsidR="009A10DF" w:rsidRPr="00AB6291">
        <w:rPr>
          <w:rFonts w:ascii="Times New Roman" w:eastAsia="標楷體" w:hAnsi="Times New Roman" w:cs="Times New Roman" w:hint="eastAsia"/>
          <w:b/>
          <w:bCs/>
          <w:color w:val="000000" w:themeColor="text1"/>
          <w:sz w:val="28"/>
          <w:szCs w:val="28"/>
          <w:shd w:val="clear" w:color="auto" w:fill="FFFFFF" w:themeFill="background1"/>
        </w:rPr>
        <w:t>110</w:t>
      </w:r>
      <w:r w:rsidR="009A10DF" w:rsidRPr="00AB6291">
        <w:rPr>
          <w:rFonts w:ascii="Times New Roman" w:eastAsia="標楷體" w:hAnsi="Times New Roman" w:cs="Times New Roman" w:hint="eastAsia"/>
          <w:b/>
          <w:bCs/>
          <w:color w:val="000000" w:themeColor="text1"/>
          <w:sz w:val="28"/>
          <w:szCs w:val="28"/>
          <w:shd w:val="clear" w:color="auto" w:fill="FFFFFF" w:themeFill="background1"/>
        </w:rPr>
        <w:t>年</w:t>
      </w:r>
      <w:r w:rsidR="009A10DF" w:rsidRPr="00AB6291">
        <w:rPr>
          <w:rFonts w:ascii="Times New Roman" w:eastAsia="標楷體" w:hAnsi="Times New Roman" w:cs="Times New Roman" w:hint="eastAsia"/>
          <w:b/>
          <w:bCs/>
          <w:color w:val="000000" w:themeColor="text1"/>
          <w:sz w:val="28"/>
          <w:szCs w:val="28"/>
          <w:shd w:val="clear" w:color="auto" w:fill="FFFFFF" w:themeFill="background1"/>
        </w:rPr>
        <w:t>6</w:t>
      </w:r>
      <w:r w:rsidR="009A10DF" w:rsidRPr="00AB6291">
        <w:rPr>
          <w:rFonts w:ascii="Times New Roman" w:eastAsia="標楷體" w:hAnsi="Times New Roman" w:cs="Times New Roman" w:hint="eastAsia"/>
          <w:b/>
          <w:bCs/>
          <w:color w:val="000000" w:themeColor="text1"/>
          <w:sz w:val="28"/>
          <w:szCs w:val="28"/>
          <w:shd w:val="clear" w:color="auto" w:fill="FFFFFF" w:themeFill="background1"/>
        </w:rPr>
        <w:t>月</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6</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日起</w:t>
      </w:r>
      <w:r w:rsidR="000167D5" w:rsidRPr="00863B11">
        <w:rPr>
          <w:rFonts w:ascii="Times New Roman" w:eastAsia="標楷體" w:hAnsi="Times New Roman" w:cs="Times New Roman" w:hint="eastAsia"/>
          <w:b/>
          <w:bCs/>
          <w:color w:val="000000" w:themeColor="text1"/>
          <w:sz w:val="28"/>
          <w:szCs w:val="28"/>
          <w:shd w:val="clear" w:color="auto" w:fill="FFFFFF" w:themeFill="background1"/>
        </w:rPr>
        <w:t>暫緩轉換雇主，</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其中涉申請文件</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如巴氏量表或失能診斷證明</w:t>
      </w:r>
      <w:r w:rsidR="004D585D" w:rsidRPr="00863B11">
        <w:rPr>
          <w:rFonts w:ascii="標楷體" w:eastAsia="標楷體" w:hAnsi="標楷體" w:cs="Times New Roman" w:hint="eastAsia"/>
          <w:b/>
          <w:bCs/>
          <w:color w:val="000000" w:themeColor="text1"/>
          <w:sz w:val="28"/>
          <w:szCs w:val="28"/>
          <w:shd w:val="clear" w:color="auto" w:fill="FFFFFF" w:themeFill="background1"/>
        </w:rPr>
        <w:t>、</w:t>
      </w:r>
      <w:r w:rsidR="004D585D" w:rsidRPr="00863B11">
        <w:rPr>
          <w:rFonts w:ascii="Times New Roman" w:eastAsia="標楷體" w:hAnsi="Times New Roman" w:cs="Times New Roman" w:hint="eastAsia"/>
          <w:b/>
          <w:bCs/>
          <w:color w:val="000000" w:themeColor="text1"/>
          <w:sz w:val="28"/>
          <w:szCs w:val="28"/>
          <w:shd w:val="clear" w:color="auto" w:fill="FFFFFF" w:themeFill="background1"/>
        </w:rPr>
        <w:t>長照中心推介及家庭幫傭的求才證明書</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等</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效期，該如何計算</w:t>
      </w:r>
      <w:r w:rsidR="009A10DF" w:rsidRPr="00863B11">
        <w:rPr>
          <w:rFonts w:ascii="Times New Roman" w:eastAsia="標楷體" w:hAnsi="Times New Roman" w:cs="Times New Roman" w:hint="eastAsia"/>
          <w:b/>
          <w:bCs/>
          <w:color w:val="000000" w:themeColor="text1"/>
          <w:sz w:val="28"/>
          <w:szCs w:val="28"/>
          <w:shd w:val="clear" w:color="auto" w:fill="FFFFFF" w:themeFill="background1"/>
        </w:rPr>
        <w:t>?</w:t>
      </w:r>
    </w:p>
    <w:p w:rsidR="004D585D" w:rsidRPr="00863B11" w:rsidRDefault="009A10DF" w:rsidP="009A10DF">
      <w:pPr>
        <w:spacing w:line="480" w:lineRule="exact"/>
        <w:ind w:left="848" w:hangingChars="303" w:hanging="848"/>
        <w:jc w:val="both"/>
        <w:rPr>
          <w:rFonts w:ascii="Times New Roman" w:eastAsia="標楷體" w:hAnsi="Times New Roman" w:cs="Times New Roman"/>
          <w:bCs/>
          <w:color w:val="000000" w:themeColor="text1"/>
          <w:sz w:val="28"/>
          <w:szCs w:val="28"/>
          <w:shd w:val="clear" w:color="auto" w:fill="FFFFFF" w:themeFill="background1"/>
        </w:rPr>
      </w:pPr>
      <w:r w:rsidRPr="00863B11">
        <w:rPr>
          <w:rFonts w:ascii="Times New Roman" w:eastAsia="標楷體" w:hAnsi="Times New Roman" w:cs="Times New Roman" w:hint="eastAsia"/>
          <w:bCs/>
          <w:color w:val="000000" w:themeColor="text1"/>
          <w:sz w:val="28"/>
          <w:szCs w:val="28"/>
          <w:shd w:val="clear" w:color="auto" w:fill="FFFFFF" w:themeFill="background1"/>
        </w:rPr>
        <w:t>回答：</w:t>
      </w:r>
      <w:r w:rsidR="004D585D" w:rsidRPr="00863B11">
        <w:rPr>
          <w:rFonts w:ascii="Times New Roman" w:eastAsia="標楷體" w:hAnsi="Times New Roman" w:cs="Times New Roman" w:hint="eastAsia"/>
          <w:bCs/>
          <w:color w:val="000000" w:themeColor="text1"/>
          <w:sz w:val="28"/>
          <w:szCs w:val="28"/>
          <w:shd w:val="clear" w:color="auto" w:fill="FFFFFF" w:themeFill="background1"/>
        </w:rPr>
        <w:t>家庭類雇主</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為</w:t>
      </w:r>
      <w:r w:rsidR="004D585D" w:rsidRPr="00863B11">
        <w:rPr>
          <w:rFonts w:ascii="Times New Roman" w:eastAsia="標楷體" w:hAnsi="Times New Roman" w:cs="Times New Roman" w:hint="eastAsia"/>
          <w:bCs/>
          <w:color w:val="000000" w:themeColor="text1"/>
          <w:sz w:val="28"/>
          <w:szCs w:val="28"/>
          <w:shd w:val="clear" w:color="auto" w:fill="FFFFFF" w:themeFill="background1"/>
        </w:rPr>
        <w:t>申請移工</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所取得的</w:t>
      </w:r>
      <w:r w:rsidR="00DC6F81" w:rsidRPr="00863B11">
        <w:rPr>
          <w:rFonts w:ascii="Times New Roman" w:eastAsia="標楷體" w:hAnsi="Times New Roman" w:cs="Times New Roman" w:hint="eastAsia"/>
          <w:bCs/>
          <w:color w:val="000000" w:themeColor="text1"/>
          <w:sz w:val="28"/>
          <w:szCs w:val="28"/>
          <w:shd w:val="clear" w:color="auto" w:fill="FFFFFF" w:themeFill="background1"/>
        </w:rPr>
        <w:t>文件，因</w:t>
      </w:r>
      <w:r w:rsidR="004D585D" w:rsidRPr="00863B11">
        <w:rPr>
          <w:rFonts w:ascii="Times New Roman" w:eastAsia="標楷體" w:hAnsi="Times New Roman" w:cs="Times New Roman" w:hint="eastAsia"/>
          <w:bCs/>
          <w:color w:val="000000" w:themeColor="text1"/>
          <w:sz w:val="28"/>
          <w:szCs w:val="28"/>
          <w:shd w:val="clear" w:color="auto" w:fill="FFFFFF" w:themeFill="background1"/>
        </w:rPr>
        <w:t>1</w:t>
      </w:r>
      <w:r w:rsidR="004D585D" w:rsidRPr="00863B11">
        <w:rPr>
          <w:rFonts w:ascii="Times New Roman" w:eastAsia="標楷體" w:hAnsi="Times New Roman" w:cs="Times New Roman"/>
          <w:bCs/>
          <w:color w:val="000000" w:themeColor="text1"/>
          <w:sz w:val="28"/>
          <w:szCs w:val="28"/>
          <w:shd w:val="clear" w:color="auto" w:fill="FFFFFF" w:themeFill="background1"/>
        </w:rPr>
        <w:t>10</w:t>
      </w:r>
      <w:r w:rsidR="004D585D" w:rsidRPr="00863B11">
        <w:rPr>
          <w:rFonts w:ascii="Times New Roman" w:eastAsia="標楷體" w:hAnsi="Times New Roman" w:cs="Times New Roman"/>
          <w:bCs/>
          <w:color w:val="000000" w:themeColor="text1"/>
          <w:sz w:val="28"/>
          <w:szCs w:val="28"/>
          <w:shd w:val="clear" w:color="auto" w:fill="FFFFFF" w:themeFill="background1"/>
        </w:rPr>
        <w:t>年</w:t>
      </w:r>
      <w:r w:rsidR="004D585D" w:rsidRPr="00863B11">
        <w:rPr>
          <w:rFonts w:ascii="Times New Roman" w:eastAsia="標楷體" w:hAnsi="Times New Roman" w:cs="Times New Roman"/>
          <w:bCs/>
          <w:color w:val="000000" w:themeColor="text1"/>
          <w:sz w:val="28"/>
          <w:szCs w:val="28"/>
          <w:shd w:val="clear" w:color="auto" w:fill="FFFFFF" w:themeFill="background1"/>
        </w:rPr>
        <w:t>6</w:t>
      </w:r>
      <w:r w:rsidR="004D585D" w:rsidRPr="00863B11">
        <w:rPr>
          <w:rFonts w:ascii="Times New Roman" w:eastAsia="標楷體" w:hAnsi="Times New Roman" w:cs="Times New Roman"/>
          <w:bCs/>
          <w:color w:val="000000" w:themeColor="text1"/>
          <w:sz w:val="28"/>
          <w:szCs w:val="28"/>
          <w:shd w:val="clear" w:color="auto" w:fill="FFFFFF" w:themeFill="background1"/>
        </w:rPr>
        <w:t>月</w:t>
      </w:r>
      <w:r w:rsidR="004D585D" w:rsidRPr="00863B11">
        <w:rPr>
          <w:rFonts w:ascii="Times New Roman" w:eastAsia="標楷體" w:hAnsi="Times New Roman" w:cs="Times New Roman"/>
          <w:bCs/>
          <w:color w:val="000000" w:themeColor="text1"/>
          <w:sz w:val="28"/>
          <w:szCs w:val="28"/>
          <w:shd w:val="clear" w:color="auto" w:fill="FFFFFF" w:themeFill="background1"/>
        </w:rPr>
        <w:t>6</w:t>
      </w:r>
      <w:r w:rsidR="00DC6F81" w:rsidRPr="00863B11">
        <w:rPr>
          <w:rFonts w:ascii="Times New Roman" w:eastAsia="標楷體" w:hAnsi="Times New Roman" w:cs="Times New Roman"/>
          <w:bCs/>
          <w:color w:val="000000" w:themeColor="text1"/>
          <w:sz w:val="28"/>
          <w:szCs w:val="28"/>
          <w:shd w:val="clear" w:color="auto" w:fill="FFFFFF" w:themeFill="background1"/>
        </w:rPr>
        <w:t>日</w:t>
      </w:r>
      <w:r w:rsidR="00DC6F81" w:rsidRPr="00863B11">
        <w:rPr>
          <w:rFonts w:ascii="Times New Roman" w:eastAsia="標楷體" w:hAnsi="Times New Roman" w:cs="Times New Roman" w:hint="eastAsia"/>
          <w:bCs/>
          <w:color w:val="000000" w:themeColor="text1"/>
          <w:sz w:val="28"/>
          <w:szCs w:val="28"/>
          <w:shd w:val="clear" w:color="auto" w:fill="FFFFFF" w:themeFill="background1"/>
        </w:rPr>
        <w:t>起暫緩轉換雇主</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w:t>
      </w:r>
      <w:r w:rsidR="00DC6F81" w:rsidRPr="00863B11">
        <w:rPr>
          <w:rFonts w:ascii="Times New Roman" w:eastAsia="標楷體" w:hAnsi="Times New Roman" w:cs="Times New Roman" w:hint="eastAsia"/>
          <w:bCs/>
          <w:color w:val="000000" w:themeColor="text1"/>
          <w:sz w:val="28"/>
          <w:szCs w:val="28"/>
          <w:shd w:val="clear" w:color="auto" w:fill="FFFFFF" w:themeFill="background1"/>
        </w:rPr>
        <w:t>其文件效期說明如下：</w:t>
      </w:r>
    </w:p>
    <w:p w:rsidR="004D585D" w:rsidRPr="00863B11" w:rsidRDefault="004D585D" w:rsidP="00BA607C">
      <w:pPr>
        <w:pStyle w:val="a3"/>
        <w:numPr>
          <w:ilvl w:val="0"/>
          <w:numId w:val="37"/>
        </w:numPr>
        <w:spacing w:line="480" w:lineRule="exact"/>
        <w:ind w:leftChars="0"/>
        <w:jc w:val="both"/>
        <w:rPr>
          <w:rFonts w:ascii="Times New Roman" w:eastAsia="標楷體" w:hAnsi="Times New Roman" w:cs="Times New Roman"/>
          <w:bCs/>
          <w:color w:val="000000" w:themeColor="text1"/>
          <w:sz w:val="28"/>
          <w:szCs w:val="28"/>
          <w:shd w:val="clear" w:color="auto" w:fill="FFFFFF" w:themeFill="background1"/>
        </w:rPr>
      </w:pPr>
      <w:r w:rsidRPr="00863B11">
        <w:rPr>
          <w:rFonts w:ascii="Times New Roman" w:eastAsia="標楷體" w:hAnsi="Times New Roman" w:cs="Times New Roman" w:hint="eastAsia"/>
          <w:bCs/>
          <w:color w:val="000000" w:themeColor="text1"/>
          <w:sz w:val="28"/>
          <w:szCs w:val="28"/>
          <w:shd w:val="clear" w:color="auto" w:fill="FFFFFF" w:themeFill="background1"/>
        </w:rPr>
        <w:t>聘僱家庭看護工</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的</w:t>
      </w:r>
      <w:r w:rsidRPr="00863B11">
        <w:rPr>
          <w:rFonts w:ascii="Times New Roman" w:eastAsia="標楷體" w:hAnsi="Times New Roman" w:cs="Times New Roman" w:hint="eastAsia"/>
          <w:bCs/>
          <w:color w:val="000000" w:themeColor="text1"/>
          <w:sz w:val="28"/>
          <w:szCs w:val="28"/>
          <w:shd w:val="clear" w:color="auto" w:fill="FFFFFF" w:themeFill="background1"/>
        </w:rPr>
        <w:t>醫療機構</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醫療團隊評估日，得於原有效申請期間得再加計</w:t>
      </w:r>
      <w:r w:rsidR="00621179" w:rsidRPr="00863B11">
        <w:rPr>
          <w:rFonts w:ascii="Times New Roman" w:eastAsia="標楷體" w:hAnsi="Times New Roman" w:cs="Times New Roman" w:hint="eastAsia"/>
          <w:bCs/>
          <w:color w:val="000000" w:themeColor="text1"/>
          <w:sz w:val="28"/>
          <w:szCs w:val="28"/>
          <w:shd w:val="clear" w:color="auto" w:fill="FFFFFF" w:themeFill="background1"/>
        </w:rPr>
        <w:t>30</w:t>
      </w:r>
      <w:r w:rsidR="00621179" w:rsidRPr="00863B11">
        <w:rPr>
          <w:rFonts w:ascii="Times New Roman" w:eastAsia="標楷體" w:hAnsi="Times New Roman" w:cs="Times New Roman" w:hint="eastAsia"/>
          <w:bCs/>
          <w:color w:val="000000" w:themeColor="text1"/>
          <w:sz w:val="28"/>
          <w:szCs w:val="28"/>
          <w:shd w:val="clear" w:color="auto" w:fill="FFFFFF" w:themeFill="background1"/>
        </w:rPr>
        <w:t>日</w:t>
      </w:r>
      <w:r w:rsidR="00DC6F81" w:rsidRPr="00863B11">
        <w:rPr>
          <w:rFonts w:ascii="Times New Roman" w:eastAsia="標楷體" w:hAnsi="Times New Roman" w:cs="Times New Roman" w:hint="eastAsia"/>
          <w:bCs/>
          <w:color w:val="000000" w:themeColor="text1"/>
          <w:sz w:val="28"/>
          <w:szCs w:val="28"/>
          <w:shd w:val="clear" w:color="auto" w:fill="FFFFFF" w:themeFill="background1"/>
        </w:rPr>
        <w:t>效期</w:t>
      </w:r>
      <w:r w:rsidR="00BA607C" w:rsidRPr="00863B11">
        <w:rPr>
          <w:rFonts w:ascii="標楷體" w:eastAsia="標楷體" w:hAnsi="標楷體" w:cs="Times New Roman" w:hint="eastAsia"/>
          <w:bCs/>
          <w:color w:val="000000" w:themeColor="text1"/>
          <w:sz w:val="28"/>
          <w:szCs w:val="28"/>
          <w:shd w:val="clear" w:color="auto" w:fill="FFFFFF" w:themeFill="background1"/>
        </w:rPr>
        <w:t>、被看護者為</w:t>
      </w:r>
      <w:r w:rsidRPr="00863B11">
        <w:rPr>
          <w:rFonts w:ascii="Times New Roman" w:eastAsia="標楷體" w:hAnsi="Times New Roman" w:cs="Times New Roman" w:hint="eastAsia"/>
          <w:bCs/>
          <w:color w:val="000000" w:themeColor="text1"/>
          <w:sz w:val="28"/>
          <w:szCs w:val="28"/>
          <w:shd w:val="clear" w:color="auto" w:fill="FFFFFF" w:themeFill="background1"/>
        </w:rPr>
        <w:t>重度身心障礙</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的</w:t>
      </w:r>
      <w:r w:rsidRPr="00863B11">
        <w:rPr>
          <w:rFonts w:ascii="Times New Roman" w:eastAsia="標楷體" w:hAnsi="Times New Roman" w:cs="Times New Roman" w:hint="eastAsia"/>
          <w:bCs/>
          <w:color w:val="000000" w:themeColor="text1"/>
          <w:sz w:val="28"/>
          <w:szCs w:val="28"/>
          <w:shd w:val="clear" w:color="auto" w:fill="FFFFFF" w:themeFill="background1"/>
        </w:rPr>
        <w:t>長期照顧管理中心完成推介日</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，得於原有效期間再加計</w:t>
      </w:r>
      <w:r w:rsidR="00195C1E" w:rsidRPr="00863B11">
        <w:rPr>
          <w:rFonts w:ascii="Times New Roman" w:eastAsia="標楷體" w:hAnsi="Times New Roman" w:cs="Times New Roman" w:hint="eastAsia"/>
          <w:bCs/>
          <w:color w:val="000000" w:themeColor="text1"/>
          <w:sz w:val="28"/>
          <w:szCs w:val="28"/>
          <w:shd w:val="clear" w:color="auto" w:fill="FFFFFF" w:themeFill="background1"/>
        </w:rPr>
        <w:t>30</w:t>
      </w:r>
      <w:r w:rsidR="00195C1E" w:rsidRPr="00863B11">
        <w:rPr>
          <w:rFonts w:ascii="Times New Roman" w:eastAsia="標楷體" w:hAnsi="Times New Roman" w:cs="Times New Roman" w:hint="eastAsia"/>
          <w:bCs/>
          <w:color w:val="000000" w:themeColor="text1"/>
          <w:sz w:val="28"/>
          <w:szCs w:val="28"/>
          <w:shd w:val="clear" w:color="auto" w:fill="FFFFFF" w:themeFill="background1"/>
        </w:rPr>
        <w:t>日</w:t>
      </w:r>
      <w:r w:rsidR="00DC6F81" w:rsidRPr="00863B11">
        <w:rPr>
          <w:rFonts w:ascii="Times New Roman" w:eastAsia="標楷體" w:hAnsi="Times New Roman" w:cs="Times New Roman" w:hint="eastAsia"/>
          <w:bCs/>
          <w:color w:val="000000" w:themeColor="text1"/>
          <w:sz w:val="28"/>
          <w:szCs w:val="28"/>
          <w:shd w:val="clear" w:color="auto" w:fill="FFFFFF" w:themeFill="background1"/>
        </w:rPr>
        <w:t>。</w:t>
      </w:r>
    </w:p>
    <w:p w:rsidR="009A10DF" w:rsidRPr="00863B11" w:rsidRDefault="004D585D" w:rsidP="004D585D">
      <w:pPr>
        <w:pStyle w:val="a3"/>
        <w:numPr>
          <w:ilvl w:val="0"/>
          <w:numId w:val="37"/>
        </w:numPr>
        <w:spacing w:line="480" w:lineRule="exact"/>
        <w:ind w:leftChars="0"/>
        <w:jc w:val="both"/>
        <w:rPr>
          <w:rFonts w:ascii="Times New Roman" w:eastAsia="標楷體" w:hAnsi="Times New Roman" w:cs="Times New Roman"/>
          <w:bCs/>
          <w:color w:val="000000" w:themeColor="text1"/>
          <w:sz w:val="28"/>
          <w:szCs w:val="28"/>
          <w:shd w:val="clear" w:color="auto" w:fill="FFFFFF" w:themeFill="background1"/>
        </w:rPr>
      </w:pPr>
      <w:r w:rsidRPr="00863B11">
        <w:rPr>
          <w:rFonts w:ascii="Times New Roman" w:eastAsia="標楷體" w:hAnsi="Times New Roman" w:cs="Times New Roman" w:hint="eastAsia"/>
          <w:bCs/>
          <w:color w:val="000000" w:themeColor="text1"/>
          <w:sz w:val="28"/>
          <w:szCs w:val="28"/>
          <w:shd w:val="clear" w:color="auto" w:fill="FFFFFF" w:themeFill="background1"/>
        </w:rPr>
        <w:t>聘僱家庭幫傭</w:t>
      </w:r>
      <w:r w:rsidR="00C529E1" w:rsidRPr="00863B11">
        <w:rPr>
          <w:rFonts w:ascii="Times New Roman" w:eastAsia="標楷體" w:hAnsi="Times New Roman" w:cs="Times New Roman" w:hint="eastAsia"/>
          <w:bCs/>
          <w:color w:val="000000" w:themeColor="text1"/>
          <w:sz w:val="28"/>
          <w:szCs w:val="28"/>
          <w:shd w:val="clear" w:color="auto" w:fill="FFFFFF" w:themeFill="background1"/>
        </w:rPr>
        <w:t>的</w:t>
      </w:r>
      <w:r w:rsidRPr="00863B11">
        <w:rPr>
          <w:rFonts w:ascii="Times New Roman" w:eastAsia="標楷體" w:hAnsi="Times New Roman" w:cs="Times New Roman" w:hint="eastAsia"/>
          <w:bCs/>
          <w:color w:val="000000" w:themeColor="text1"/>
          <w:sz w:val="28"/>
          <w:szCs w:val="28"/>
          <w:shd w:val="clear" w:color="auto" w:fill="FFFFFF" w:themeFill="background1"/>
        </w:rPr>
        <w:t>求才證明書</w:t>
      </w:r>
      <w:r w:rsidR="00BA607C" w:rsidRPr="00863B11">
        <w:rPr>
          <w:rFonts w:ascii="Times New Roman" w:eastAsia="標楷體" w:hAnsi="Times New Roman" w:cs="Times New Roman" w:hint="eastAsia"/>
          <w:bCs/>
          <w:color w:val="000000" w:themeColor="text1"/>
          <w:sz w:val="28"/>
          <w:szCs w:val="28"/>
          <w:shd w:val="clear" w:color="auto" w:fill="FFFFFF" w:themeFill="background1"/>
        </w:rPr>
        <w:t>得於原有效期間，再加計</w:t>
      </w:r>
      <w:r w:rsidR="00195C1E" w:rsidRPr="00863B11">
        <w:rPr>
          <w:rFonts w:ascii="Times New Roman" w:eastAsia="標楷體" w:hAnsi="Times New Roman" w:cs="Times New Roman" w:hint="eastAsia"/>
          <w:bCs/>
          <w:color w:val="000000" w:themeColor="text1"/>
          <w:sz w:val="28"/>
          <w:szCs w:val="28"/>
          <w:shd w:val="clear" w:color="auto" w:fill="FFFFFF" w:themeFill="background1"/>
        </w:rPr>
        <w:t>30</w:t>
      </w:r>
      <w:r w:rsidR="00195C1E" w:rsidRPr="00863B11">
        <w:rPr>
          <w:rFonts w:ascii="Times New Roman" w:eastAsia="標楷體" w:hAnsi="Times New Roman" w:cs="Times New Roman" w:hint="eastAsia"/>
          <w:bCs/>
          <w:color w:val="000000" w:themeColor="text1"/>
          <w:sz w:val="28"/>
          <w:szCs w:val="28"/>
          <w:shd w:val="clear" w:color="auto" w:fill="FFFFFF" w:themeFill="background1"/>
        </w:rPr>
        <w:t>日</w:t>
      </w:r>
      <w:r w:rsidR="00C529E1" w:rsidRPr="00863B11">
        <w:rPr>
          <w:rFonts w:ascii="Times New Roman" w:eastAsia="標楷體" w:hAnsi="Times New Roman" w:cs="Times New Roman" w:hint="eastAsia"/>
          <w:bCs/>
          <w:color w:val="000000" w:themeColor="text1"/>
          <w:sz w:val="28"/>
          <w:szCs w:val="28"/>
          <w:shd w:val="clear" w:color="auto" w:fill="FFFFFF" w:themeFill="background1"/>
        </w:rPr>
        <w:t>。</w:t>
      </w:r>
    </w:p>
    <w:p w:rsidR="00B301EF" w:rsidRPr="00AB6291" w:rsidRDefault="000167D5" w:rsidP="00B301EF">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themeFill="background1"/>
        </w:rPr>
      </w:pPr>
      <w:r w:rsidRPr="00AB6291">
        <w:rPr>
          <w:rFonts w:ascii="Times New Roman" w:eastAsia="標楷體" w:hAnsi="Times New Roman" w:cs="Times New Roman" w:hint="eastAsia"/>
          <w:b/>
          <w:bCs/>
          <w:color w:val="000000" w:themeColor="text1"/>
          <w:sz w:val="28"/>
          <w:szCs w:val="28"/>
          <w:shd w:val="clear" w:color="auto" w:fill="FFFFFF" w:themeFill="background1"/>
        </w:rPr>
        <w:t>問題三</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1</w:t>
      </w:r>
      <w:r w:rsidR="00B301EF" w:rsidRPr="00AB6291">
        <w:rPr>
          <w:rFonts w:ascii="Times New Roman" w:eastAsia="標楷體" w:hAnsi="Times New Roman" w:cs="Times New Roman"/>
          <w:b/>
          <w:bCs/>
          <w:color w:val="000000" w:themeColor="text1"/>
          <w:sz w:val="28"/>
          <w:szCs w:val="28"/>
          <w:shd w:val="clear" w:color="auto" w:fill="FFFFFF" w:themeFill="background1"/>
        </w:rPr>
        <w:t>10</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年</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7</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月</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1</w:t>
      </w:r>
      <w:r w:rsidR="004D585D" w:rsidRPr="00AB6291">
        <w:rPr>
          <w:rFonts w:ascii="Times New Roman" w:eastAsia="標楷體" w:hAnsi="Times New Roman" w:cs="Times New Roman" w:hint="eastAsia"/>
          <w:b/>
          <w:bCs/>
          <w:color w:val="000000" w:themeColor="text1"/>
          <w:sz w:val="28"/>
          <w:szCs w:val="28"/>
          <w:shd w:val="clear" w:color="auto" w:fill="FFFFFF" w:themeFill="background1"/>
        </w:rPr>
        <w:t>日起恢復家庭類移工轉換</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w:t>
      </w:r>
      <w:r w:rsidR="004D585D" w:rsidRPr="00AB6291">
        <w:rPr>
          <w:rFonts w:ascii="Times New Roman" w:eastAsia="標楷體" w:hAnsi="Times New Roman" w:cs="Times New Roman" w:hint="eastAsia"/>
          <w:b/>
          <w:bCs/>
          <w:color w:val="000000" w:themeColor="text1"/>
          <w:sz w:val="28"/>
          <w:szCs w:val="28"/>
          <w:shd w:val="clear" w:color="auto" w:fill="FFFFFF" w:themeFill="background1"/>
        </w:rPr>
        <w:t>原先已在公立就業服務</w:t>
      </w:r>
      <w:r w:rsidR="004D585D" w:rsidRPr="00AB6291">
        <w:rPr>
          <w:rFonts w:ascii="Times New Roman" w:eastAsia="標楷體" w:hAnsi="Times New Roman" w:cs="Times New Roman" w:hint="eastAsia"/>
          <w:b/>
          <w:bCs/>
          <w:color w:val="000000" w:themeColor="text1"/>
          <w:sz w:val="28"/>
          <w:szCs w:val="28"/>
          <w:shd w:val="clear" w:color="auto" w:fill="FFFFFF" w:themeFill="background1"/>
        </w:rPr>
        <w:lastRenderedPageBreak/>
        <w:t>中心登記轉換者，由本部自動</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重新給予</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60</w:t>
      </w:r>
      <w:r w:rsidRPr="00AB6291">
        <w:rPr>
          <w:rFonts w:ascii="Times New Roman" w:eastAsia="標楷體" w:hAnsi="Times New Roman" w:cs="Times New Roman" w:hint="eastAsia"/>
          <w:b/>
          <w:bCs/>
          <w:color w:val="000000" w:themeColor="text1"/>
          <w:sz w:val="28"/>
          <w:szCs w:val="28"/>
          <w:shd w:val="clear" w:color="auto" w:fill="FFFFFF" w:themeFill="background1"/>
        </w:rPr>
        <w:t>日轉換期限</w:t>
      </w:r>
      <w:r w:rsidR="004D585D" w:rsidRPr="00AB6291">
        <w:rPr>
          <w:rFonts w:ascii="Times New Roman" w:eastAsia="標楷體" w:hAnsi="Times New Roman" w:cs="Times New Roman" w:hint="eastAsia"/>
          <w:b/>
          <w:bCs/>
          <w:color w:val="000000" w:themeColor="text1"/>
          <w:sz w:val="28"/>
          <w:szCs w:val="28"/>
          <w:shd w:val="clear" w:color="auto" w:fill="FFFFFF" w:themeFill="background1"/>
        </w:rPr>
        <w:t>，該如何查詢重新轉換期限呢</w:t>
      </w:r>
      <w:r w:rsidR="00B301EF" w:rsidRPr="00AB6291">
        <w:rPr>
          <w:rFonts w:ascii="Times New Roman" w:eastAsia="標楷體" w:hAnsi="Times New Roman" w:cs="Times New Roman" w:hint="eastAsia"/>
          <w:b/>
          <w:bCs/>
          <w:color w:val="000000" w:themeColor="text1"/>
          <w:sz w:val="28"/>
          <w:szCs w:val="28"/>
          <w:shd w:val="clear" w:color="auto" w:fill="FFFFFF" w:themeFill="background1"/>
        </w:rPr>
        <w:t>?</w:t>
      </w:r>
    </w:p>
    <w:p w:rsidR="00013800" w:rsidRPr="00AB6291" w:rsidRDefault="00013800" w:rsidP="00107FDA">
      <w:pPr>
        <w:spacing w:beforeLines="100" w:before="360" w:line="480" w:lineRule="exact"/>
        <w:ind w:left="848" w:hangingChars="303" w:hanging="848"/>
        <w:jc w:val="both"/>
        <w:rPr>
          <w:rFonts w:ascii="Times New Roman" w:eastAsia="標楷體" w:hAnsi="Times New Roman" w:cs="Times New Roman"/>
          <w:bCs/>
          <w:color w:val="000000" w:themeColor="text1"/>
          <w:sz w:val="28"/>
          <w:szCs w:val="28"/>
          <w:shd w:val="clear" w:color="auto" w:fill="FFFFFF" w:themeFill="background1"/>
        </w:rPr>
      </w:pPr>
      <w:r w:rsidRPr="00AB6291">
        <w:rPr>
          <w:rFonts w:ascii="Times New Roman" w:eastAsia="標楷體" w:hAnsi="Times New Roman" w:cs="Times New Roman" w:hint="eastAsia"/>
          <w:bCs/>
          <w:color w:val="000000" w:themeColor="text1"/>
          <w:sz w:val="28"/>
          <w:szCs w:val="28"/>
          <w:shd w:val="clear" w:color="auto" w:fill="FFFFFF" w:themeFill="background1"/>
        </w:rPr>
        <w:t>回答：自</w:t>
      </w:r>
      <w:r w:rsidRPr="00AB6291">
        <w:rPr>
          <w:rFonts w:ascii="Times New Roman" w:eastAsia="標楷體" w:hAnsi="Times New Roman" w:cs="Times New Roman" w:hint="eastAsia"/>
          <w:bCs/>
          <w:color w:val="000000" w:themeColor="text1"/>
          <w:sz w:val="28"/>
          <w:szCs w:val="28"/>
          <w:shd w:val="clear" w:color="auto" w:fill="FFFFFF" w:themeFill="background1"/>
        </w:rPr>
        <w:t>110</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年</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7</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月</w:t>
      </w:r>
      <w:r w:rsidR="00107FDA" w:rsidRPr="00AB6291">
        <w:rPr>
          <w:rFonts w:ascii="Times New Roman" w:eastAsia="標楷體" w:hAnsi="Times New Roman" w:cs="Times New Roman"/>
          <w:bCs/>
          <w:color w:val="000000" w:themeColor="text1"/>
          <w:sz w:val="28"/>
          <w:szCs w:val="28"/>
          <w:shd w:val="clear" w:color="auto" w:fill="FFFFFF" w:themeFill="background1"/>
        </w:rPr>
        <w:t>1</w:t>
      </w:r>
      <w:r w:rsidRPr="00AB6291">
        <w:rPr>
          <w:rFonts w:ascii="Times New Roman" w:eastAsia="標楷體" w:hAnsi="Times New Roman" w:cs="Times New Roman" w:hint="eastAsia"/>
          <w:bCs/>
          <w:color w:val="000000" w:themeColor="text1"/>
          <w:sz w:val="28"/>
          <w:szCs w:val="28"/>
          <w:shd w:val="clear" w:color="auto" w:fill="FFFFFF" w:themeFill="background1"/>
        </w:rPr>
        <w:t>日起</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，家庭類移工恢復轉換雇主或工作</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w:t>
      </w:r>
      <w:r w:rsidR="004D585D" w:rsidRPr="00AB6291">
        <w:rPr>
          <w:rFonts w:ascii="Times New Roman" w:eastAsia="標楷體" w:hAnsi="Times New Roman" w:cs="Times New Roman" w:hint="eastAsia"/>
          <w:bCs/>
          <w:color w:val="000000" w:themeColor="text1"/>
          <w:sz w:val="28"/>
          <w:szCs w:val="28"/>
          <w:shd w:val="clear" w:color="auto" w:fill="FFFFFF" w:themeFill="background1"/>
        </w:rPr>
        <w:t>如果</w:t>
      </w:r>
      <w:r w:rsidR="004D585D" w:rsidRPr="00AB6291">
        <w:rPr>
          <w:rFonts w:ascii="Times New Roman" w:eastAsia="標楷體" w:hAnsi="Times New Roman" w:cs="Times New Roman" w:hint="eastAsia"/>
          <w:bCs/>
          <w:color w:val="000000" w:themeColor="text1"/>
          <w:sz w:val="28"/>
          <w:szCs w:val="28"/>
          <w:shd w:val="clear" w:color="auto" w:fill="FFFFFF" w:themeFill="background1"/>
        </w:rPr>
        <w:t>1</w:t>
      </w:r>
      <w:r w:rsidR="004D585D" w:rsidRPr="00AB6291">
        <w:rPr>
          <w:rFonts w:ascii="Times New Roman" w:eastAsia="標楷體" w:hAnsi="Times New Roman" w:cs="Times New Roman"/>
          <w:bCs/>
          <w:color w:val="000000" w:themeColor="text1"/>
          <w:sz w:val="28"/>
          <w:szCs w:val="28"/>
          <w:shd w:val="clear" w:color="auto" w:fill="FFFFFF" w:themeFill="background1"/>
        </w:rPr>
        <w:t>10</w:t>
      </w:r>
      <w:r w:rsidR="004D585D" w:rsidRPr="00AB6291">
        <w:rPr>
          <w:rFonts w:ascii="Times New Roman" w:eastAsia="標楷體" w:hAnsi="Times New Roman" w:cs="Times New Roman"/>
          <w:bCs/>
          <w:color w:val="000000" w:themeColor="text1"/>
          <w:sz w:val="28"/>
          <w:szCs w:val="28"/>
          <w:shd w:val="clear" w:color="auto" w:fill="FFFFFF" w:themeFill="background1"/>
        </w:rPr>
        <w:t>年</w:t>
      </w:r>
      <w:r w:rsidR="004D585D" w:rsidRPr="00AB6291">
        <w:rPr>
          <w:rFonts w:ascii="Times New Roman" w:eastAsia="標楷體" w:hAnsi="Times New Roman" w:cs="Times New Roman"/>
          <w:bCs/>
          <w:color w:val="000000" w:themeColor="text1"/>
          <w:sz w:val="28"/>
          <w:szCs w:val="28"/>
          <w:shd w:val="clear" w:color="auto" w:fill="FFFFFF" w:themeFill="background1"/>
        </w:rPr>
        <w:t>6</w:t>
      </w:r>
      <w:r w:rsidR="004D585D" w:rsidRPr="00AB6291">
        <w:rPr>
          <w:rFonts w:ascii="Times New Roman" w:eastAsia="標楷體" w:hAnsi="Times New Roman" w:cs="Times New Roman"/>
          <w:bCs/>
          <w:color w:val="000000" w:themeColor="text1"/>
          <w:sz w:val="28"/>
          <w:szCs w:val="28"/>
          <w:shd w:val="clear" w:color="auto" w:fill="FFFFFF" w:themeFill="background1"/>
        </w:rPr>
        <w:t>月</w:t>
      </w:r>
      <w:r w:rsidR="004D585D" w:rsidRPr="00AB6291">
        <w:rPr>
          <w:rFonts w:ascii="Times New Roman" w:eastAsia="標楷體" w:hAnsi="Times New Roman" w:cs="Times New Roman"/>
          <w:bCs/>
          <w:color w:val="000000" w:themeColor="text1"/>
          <w:sz w:val="28"/>
          <w:szCs w:val="28"/>
          <w:shd w:val="clear" w:color="auto" w:fill="FFFFFF" w:themeFill="background1"/>
        </w:rPr>
        <w:t>5</w:t>
      </w:r>
      <w:r w:rsidR="004D585D" w:rsidRPr="00AB6291">
        <w:rPr>
          <w:rFonts w:ascii="Times New Roman" w:eastAsia="標楷體" w:hAnsi="Times New Roman" w:cs="Times New Roman"/>
          <w:bCs/>
          <w:color w:val="000000" w:themeColor="text1"/>
          <w:sz w:val="28"/>
          <w:szCs w:val="28"/>
          <w:shd w:val="clear" w:color="auto" w:fill="FFFFFF" w:themeFill="background1"/>
        </w:rPr>
        <w:t>日</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已至</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本部「跨國勞動力權益維護資訊網站」</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w:t>
      </w:r>
      <w:r w:rsidR="0086388F" w:rsidRPr="00AB6291">
        <w:rPr>
          <w:rFonts w:ascii="Times New Roman" w:eastAsia="標楷體" w:hAnsi="Times New Roman" w:cs="Times New Roman" w:hint="eastAsia"/>
          <w:bCs/>
          <w:color w:val="000000" w:themeColor="text1"/>
          <w:sz w:val="28"/>
          <w:szCs w:val="28"/>
          <w:shd w:val="clear" w:color="auto" w:fill="FFFFFF" w:themeFill="background1"/>
        </w:rPr>
        <w:t>移工轉換雇主</w:t>
      </w:r>
      <w:r w:rsidR="00107FDA" w:rsidRPr="00AB6291">
        <w:rPr>
          <w:rFonts w:ascii="Times New Roman" w:eastAsia="標楷體" w:hAnsi="Times New Roman" w:cs="Times New Roman" w:hint="eastAsia"/>
          <w:bCs/>
          <w:color w:val="000000" w:themeColor="text1"/>
          <w:sz w:val="28"/>
          <w:szCs w:val="28"/>
          <w:shd w:val="clear" w:color="auto" w:fill="FFFFFF" w:themeFill="background1"/>
        </w:rPr>
        <w:t>專區」</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登錄轉出資料者，</w:t>
      </w:r>
      <w:r w:rsidR="004D585D" w:rsidRPr="00AB6291">
        <w:rPr>
          <w:rFonts w:ascii="Times New Roman" w:eastAsia="標楷體" w:hAnsi="Times New Roman" w:cs="Times New Roman" w:hint="eastAsia"/>
          <w:bCs/>
          <w:color w:val="000000" w:themeColor="text1"/>
          <w:sz w:val="28"/>
          <w:szCs w:val="28"/>
          <w:shd w:val="clear" w:color="auto" w:fill="FFFFFF" w:themeFill="background1"/>
        </w:rPr>
        <w:t>而且還在有效轉換期間，也還沒有新雇主承接，</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將</w:t>
      </w:r>
      <w:r w:rsidR="000167D5" w:rsidRPr="00AB6291">
        <w:rPr>
          <w:rFonts w:ascii="Times New Roman" w:eastAsia="標楷體" w:hAnsi="Times New Roman" w:cs="Times New Roman" w:hint="eastAsia"/>
          <w:bCs/>
          <w:color w:val="000000" w:themeColor="text1"/>
          <w:sz w:val="28"/>
          <w:szCs w:val="28"/>
          <w:shd w:val="clear" w:color="auto" w:fill="FFFFFF" w:themeFill="background1"/>
        </w:rPr>
        <w:t>由</w:t>
      </w:r>
      <w:r w:rsidR="0057773E" w:rsidRPr="00AB6291">
        <w:rPr>
          <w:rFonts w:ascii="Times New Roman" w:eastAsia="標楷體" w:hAnsi="Times New Roman" w:cs="Times New Roman" w:hint="eastAsia"/>
          <w:bCs/>
          <w:color w:val="000000" w:themeColor="text1"/>
          <w:sz w:val="28"/>
          <w:szCs w:val="28"/>
          <w:shd w:val="clear" w:color="auto" w:fill="FFFFFF" w:themeFill="background1"/>
        </w:rPr>
        <w:t>系統自動</w:t>
      </w:r>
      <w:r w:rsidR="00421D40" w:rsidRPr="00AB6291">
        <w:rPr>
          <w:rFonts w:ascii="Times New Roman" w:eastAsia="標楷體" w:hAnsi="Times New Roman" w:cs="Times New Roman" w:hint="eastAsia"/>
          <w:bCs/>
          <w:color w:val="000000" w:themeColor="text1"/>
          <w:sz w:val="28"/>
          <w:szCs w:val="28"/>
          <w:shd w:val="clear" w:color="auto" w:fill="FFFFFF" w:themeFill="background1"/>
        </w:rPr>
        <w:t>重新給予</w:t>
      </w:r>
      <w:r w:rsidR="000167D5" w:rsidRPr="00AB6291">
        <w:rPr>
          <w:rFonts w:ascii="Times New Roman" w:eastAsia="標楷體" w:hAnsi="Times New Roman" w:cs="Times New Roman" w:hint="eastAsia"/>
          <w:bCs/>
          <w:color w:val="000000" w:themeColor="text1"/>
          <w:sz w:val="28"/>
          <w:szCs w:val="28"/>
          <w:shd w:val="clear" w:color="auto" w:fill="FFFFFF" w:themeFill="background1"/>
        </w:rPr>
        <w:t>60</w:t>
      </w:r>
      <w:r w:rsidR="000167D5" w:rsidRPr="00AB6291">
        <w:rPr>
          <w:rFonts w:ascii="Times New Roman" w:eastAsia="標楷體" w:hAnsi="Times New Roman" w:cs="Times New Roman" w:hint="eastAsia"/>
          <w:bCs/>
          <w:color w:val="000000" w:themeColor="text1"/>
          <w:sz w:val="28"/>
          <w:szCs w:val="28"/>
          <w:shd w:val="clear" w:color="auto" w:fill="FFFFFF" w:themeFill="background1"/>
        </w:rPr>
        <w:t>日轉換期，</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移工可至</w:t>
      </w:r>
      <w:r w:rsidR="004D585D" w:rsidRPr="00AB6291">
        <w:rPr>
          <w:rFonts w:ascii="Times New Roman" w:eastAsia="標楷體" w:hAnsi="Times New Roman" w:cs="Times New Roman" w:hint="eastAsia"/>
          <w:bCs/>
          <w:color w:val="000000" w:themeColor="text1"/>
          <w:sz w:val="28"/>
          <w:szCs w:val="28"/>
          <w:shd w:val="clear" w:color="auto" w:fill="FFFFFF" w:themeFill="background1"/>
        </w:rPr>
        <w:t>權益網站的「移工轉換雇主專區」</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查詢</w:t>
      </w:r>
      <w:r w:rsidR="0086388F" w:rsidRPr="00AB6291">
        <w:rPr>
          <w:rFonts w:ascii="Times New Roman" w:eastAsia="標楷體" w:hAnsi="Times New Roman" w:cs="Times New Roman" w:hint="eastAsia"/>
          <w:bCs/>
          <w:color w:val="000000" w:themeColor="text1"/>
          <w:sz w:val="28"/>
          <w:szCs w:val="28"/>
          <w:shd w:val="clear" w:color="auto" w:fill="FFFFFF" w:themeFill="background1"/>
        </w:rPr>
        <w:t>進度</w:t>
      </w:r>
      <w:r w:rsidR="001E5502" w:rsidRPr="00AB6291">
        <w:rPr>
          <w:rFonts w:ascii="Times New Roman" w:eastAsia="標楷體" w:hAnsi="Times New Roman" w:cs="Times New Roman" w:hint="eastAsia"/>
          <w:bCs/>
          <w:color w:val="000000" w:themeColor="text1"/>
          <w:sz w:val="28"/>
          <w:szCs w:val="28"/>
          <w:shd w:val="clear" w:color="auto" w:fill="FFFFFF" w:themeFill="background1"/>
        </w:rPr>
        <w:t>，操作步驟如下：</w:t>
      </w:r>
    </w:p>
    <w:p w:rsidR="009C6564" w:rsidRPr="00AB6291" w:rsidRDefault="0057773E" w:rsidP="001E5502">
      <w:pPr>
        <w:pStyle w:val="a3"/>
        <w:numPr>
          <w:ilvl w:val="0"/>
          <w:numId w:val="36"/>
        </w:numPr>
        <w:spacing w:beforeLines="50" w:before="180" w:line="480" w:lineRule="exact"/>
        <w:ind w:leftChars="0" w:left="1077" w:hanging="357"/>
        <w:rPr>
          <w:rFonts w:ascii="Times New Roman" w:eastAsia="標楷體" w:hAnsi="Times New Roman" w:cs="Times New Roman"/>
          <w:bCs/>
          <w:color w:val="000000" w:themeColor="text1"/>
          <w:sz w:val="28"/>
          <w:szCs w:val="28"/>
          <w:shd w:val="clear" w:color="auto" w:fill="FFFFFF" w:themeFill="background1"/>
        </w:rPr>
      </w:pPr>
      <w:r w:rsidRPr="00AB6291">
        <w:rPr>
          <w:noProof/>
          <w:color w:val="000000" w:themeColor="text1"/>
          <w:shd w:val="clear" w:color="auto" w:fill="FFFFFF" w:themeFill="background1"/>
        </w:rPr>
        <w:drawing>
          <wp:anchor distT="0" distB="0" distL="114300" distR="114300" simplePos="0" relativeHeight="251658240" behindDoc="1" locked="0" layoutInCell="1" allowOverlap="0">
            <wp:simplePos x="0" y="0"/>
            <wp:positionH relativeFrom="column">
              <wp:posOffset>641985</wp:posOffset>
            </wp:positionH>
            <wp:positionV relativeFrom="paragraph">
              <wp:posOffset>1039495</wp:posOffset>
            </wp:positionV>
            <wp:extent cx="4672330" cy="2296795"/>
            <wp:effectExtent l="0" t="0" r="0" b="825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權益網站.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2330" cy="2296795"/>
                    </a:xfrm>
                    <a:prstGeom prst="rect">
                      <a:avLst/>
                    </a:prstGeom>
                  </pic:spPr>
                </pic:pic>
              </a:graphicData>
            </a:graphic>
            <wp14:sizeRelH relativeFrom="margin">
              <wp14:pctWidth>0</wp14:pctWidth>
            </wp14:sizeRelH>
            <wp14:sizeRelV relativeFrom="margin">
              <wp14:pctHeight>0</wp14:pctHeight>
            </wp14:sizeRelV>
          </wp:anchor>
        </w:drawing>
      </w:r>
      <w:r w:rsidR="00A806B0" w:rsidRPr="00AB6291">
        <w:rPr>
          <w:rFonts w:ascii="Times New Roman" w:eastAsia="標楷體" w:hAnsi="Times New Roman" w:cs="Times New Roman" w:hint="eastAsia"/>
          <w:bCs/>
          <w:color w:val="000000" w:themeColor="text1"/>
          <w:sz w:val="28"/>
          <w:szCs w:val="28"/>
          <w:shd w:val="clear" w:color="auto" w:fill="FFFFFF" w:themeFill="background1"/>
        </w:rPr>
        <w:t>開啟瀏覽器，於網址列輸入</w:t>
      </w:r>
      <w:hyperlink r:id="rId10" w:history="1">
        <w:r w:rsidR="00A806B0" w:rsidRPr="00AB6291">
          <w:rPr>
            <w:rStyle w:val="ac"/>
            <w:rFonts w:ascii="Times New Roman" w:eastAsia="標楷體" w:hAnsi="Times New Roman" w:cs="Times New Roman"/>
            <w:bCs/>
            <w:color w:val="000000" w:themeColor="text1"/>
            <w:sz w:val="28"/>
            <w:szCs w:val="28"/>
            <w:shd w:val="clear" w:color="auto" w:fill="FFFFFF" w:themeFill="background1"/>
          </w:rPr>
          <w:t>https://fw.wda.gov.tw/</w:t>
        </w:r>
      </w:hyperlink>
      <w:r w:rsidR="00A806B0" w:rsidRPr="00AB6291">
        <w:rPr>
          <w:rFonts w:ascii="Times New Roman" w:eastAsia="標楷體" w:hAnsi="Times New Roman" w:cs="Times New Roman" w:hint="eastAsia"/>
          <w:bCs/>
          <w:color w:val="000000" w:themeColor="text1"/>
          <w:sz w:val="28"/>
          <w:szCs w:val="28"/>
          <w:shd w:val="clear" w:color="auto" w:fill="FFFFFF" w:themeFill="background1"/>
        </w:rPr>
        <w:t>，進入跨國勞動力權益資訊網站</w:t>
      </w:r>
      <w:r w:rsidR="00831915" w:rsidRPr="00AB6291">
        <w:rPr>
          <w:rFonts w:ascii="Times New Roman" w:eastAsia="標楷體" w:hAnsi="Times New Roman" w:cs="Times New Roman" w:hint="eastAsia"/>
          <w:bCs/>
          <w:color w:val="000000" w:themeColor="text1"/>
          <w:sz w:val="28"/>
          <w:szCs w:val="28"/>
          <w:shd w:val="clear" w:color="auto" w:fill="FFFFFF" w:themeFill="background1"/>
        </w:rPr>
        <w:t>，點選「移工轉換雇主專區」。</w:t>
      </w:r>
    </w:p>
    <w:p w:rsidR="009C6564" w:rsidRPr="00AB6291" w:rsidRDefault="009C6564" w:rsidP="001E5502">
      <w:pPr>
        <w:spacing w:beforeLines="100" w:before="360" w:line="480" w:lineRule="exact"/>
        <w:rPr>
          <w:rFonts w:ascii="Times New Roman" w:eastAsia="標楷體" w:hAnsi="Times New Roman" w:cs="Times New Roman"/>
          <w:bCs/>
          <w:color w:val="000000" w:themeColor="text1"/>
          <w:sz w:val="28"/>
          <w:szCs w:val="28"/>
          <w:shd w:val="clear" w:color="auto" w:fill="FFFFFF" w:themeFill="background1"/>
        </w:rPr>
      </w:pPr>
    </w:p>
    <w:p w:rsidR="009C6564" w:rsidRPr="00AB6291" w:rsidRDefault="0057773E" w:rsidP="001E5502">
      <w:pPr>
        <w:pStyle w:val="a3"/>
        <w:numPr>
          <w:ilvl w:val="0"/>
          <w:numId w:val="36"/>
        </w:numPr>
        <w:spacing w:line="480" w:lineRule="exact"/>
        <w:ind w:leftChars="0" w:left="1077" w:hanging="357"/>
        <w:rPr>
          <w:rFonts w:ascii="Times New Roman" w:eastAsia="標楷體" w:hAnsi="Times New Roman" w:cs="Times New Roman"/>
          <w:bCs/>
          <w:color w:val="000000" w:themeColor="text1"/>
          <w:sz w:val="28"/>
          <w:szCs w:val="28"/>
          <w:shd w:val="clear" w:color="auto" w:fill="FFFFFF" w:themeFill="background1"/>
        </w:rPr>
      </w:pPr>
      <w:r w:rsidRPr="00AB6291">
        <w:rPr>
          <w:rFonts w:ascii="標楷體" w:eastAsia="標楷體" w:hAnsi="標楷體" w:cs="Times New Roman"/>
          <w:noProof/>
          <w:color w:val="000000" w:themeColor="text1"/>
          <w:sz w:val="28"/>
          <w:szCs w:val="28"/>
        </w:rPr>
        <w:lastRenderedPageBreak/>
        <w:drawing>
          <wp:anchor distT="0" distB="0" distL="114300" distR="114300" simplePos="0" relativeHeight="251660288" behindDoc="0" locked="0" layoutInCell="1" allowOverlap="0">
            <wp:simplePos x="0" y="0"/>
            <wp:positionH relativeFrom="margin">
              <wp:align>center</wp:align>
            </wp:positionH>
            <wp:positionV relativeFrom="paragraph">
              <wp:posOffset>672465</wp:posOffset>
            </wp:positionV>
            <wp:extent cx="4218940" cy="3556635"/>
            <wp:effectExtent l="0" t="0" r="0" b="5715"/>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轉出外國人查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8940" cy="3556635"/>
                    </a:xfrm>
                    <a:prstGeom prst="rect">
                      <a:avLst/>
                    </a:prstGeom>
                  </pic:spPr>
                </pic:pic>
              </a:graphicData>
            </a:graphic>
            <wp14:sizeRelH relativeFrom="margin">
              <wp14:pctWidth>0</wp14:pctWidth>
            </wp14:sizeRelH>
            <wp14:sizeRelV relativeFrom="margin">
              <wp14:pctHeight>0</wp14:pctHeight>
            </wp14:sizeRelV>
          </wp:anchor>
        </w:drawing>
      </w:r>
      <w:r w:rsidR="00831915" w:rsidRPr="00AB6291">
        <w:rPr>
          <w:rFonts w:ascii="Times New Roman" w:eastAsia="標楷體" w:hAnsi="Times New Roman" w:cs="Times New Roman" w:hint="eastAsia"/>
          <w:bCs/>
          <w:color w:val="000000" w:themeColor="text1"/>
          <w:sz w:val="28"/>
          <w:szCs w:val="28"/>
          <w:shd w:val="clear" w:color="auto" w:fill="FFFFFF" w:themeFill="background1"/>
        </w:rPr>
        <w:t>進入</w:t>
      </w:r>
      <w:r w:rsidR="00F179D7" w:rsidRPr="00AB6291">
        <w:rPr>
          <w:rFonts w:ascii="Times New Roman" w:eastAsia="標楷體" w:hAnsi="Times New Roman" w:cs="Times New Roman" w:hint="eastAsia"/>
          <w:bCs/>
          <w:color w:val="000000" w:themeColor="text1"/>
          <w:sz w:val="28"/>
          <w:szCs w:val="28"/>
          <w:shd w:val="clear" w:color="auto" w:fill="FFFFFF" w:themeFill="background1"/>
        </w:rPr>
        <w:t>「</w:t>
      </w:r>
      <w:r w:rsidR="00831915" w:rsidRPr="00AB6291">
        <w:rPr>
          <w:rFonts w:ascii="Times New Roman" w:eastAsia="標楷體" w:hAnsi="Times New Roman" w:cs="Times New Roman" w:hint="eastAsia"/>
          <w:bCs/>
          <w:color w:val="000000" w:themeColor="text1"/>
          <w:sz w:val="28"/>
          <w:szCs w:val="28"/>
          <w:shd w:val="clear" w:color="auto" w:fill="FFFFFF" w:themeFill="background1"/>
        </w:rPr>
        <w:t>移工轉換雇主專區</w:t>
      </w:r>
      <w:r w:rsidR="00F179D7" w:rsidRPr="00AB6291">
        <w:rPr>
          <w:rFonts w:ascii="Times New Roman" w:eastAsia="標楷體" w:hAnsi="Times New Roman" w:cs="Times New Roman" w:hint="eastAsia"/>
          <w:bCs/>
          <w:color w:val="000000" w:themeColor="text1"/>
          <w:sz w:val="28"/>
          <w:szCs w:val="28"/>
          <w:shd w:val="clear" w:color="auto" w:fill="FFFFFF" w:themeFill="background1"/>
        </w:rPr>
        <w:t>」</w:t>
      </w:r>
      <w:r w:rsidR="00831915" w:rsidRPr="00AB6291">
        <w:rPr>
          <w:rFonts w:ascii="Times New Roman" w:eastAsia="標楷體" w:hAnsi="Times New Roman" w:cs="Times New Roman" w:hint="eastAsia"/>
          <w:bCs/>
          <w:color w:val="000000" w:themeColor="text1"/>
          <w:sz w:val="28"/>
          <w:szCs w:val="28"/>
          <w:shd w:val="clear" w:color="auto" w:fill="FFFFFF" w:themeFill="background1"/>
        </w:rPr>
        <w:t>頁面後，點選「轉出外國人資料查詢」</w:t>
      </w:r>
    </w:p>
    <w:p w:rsidR="004548B4" w:rsidRPr="00AB6291" w:rsidRDefault="0057773E" w:rsidP="009C6564">
      <w:pPr>
        <w:pStyle w:val="a3"/>
        <w:numPr>
          <w:ilvl w:val="0"/>
          <w:numId w:val="36"/>
        </w:numPr>
        <w:spacing w:beforeLines="100" w:before="360" w:line="480" w:lineRule="exact"/>
        <w:ind w:leftChars="0"/>
        <w:rPr>
          <w:rFonts w:ascii="標楷體" w:eastAsia="標楷體" w:hAnsi="標楷體" w:cs="Times New Roman"/>
          <w:color w:val="000000" w:themeColor="text1"/>
          <w:sz w:val="28"/>
          <w:szCs w:val="28"/>
        </w:rPr>
      </w:pPr>
      <w:r w:rsidRPr="00AB6291">
        <w:rPr>
          <w:rFonts w:ascii="標楷體" w:eastAsia="標楷體" w:hAnsi="標楷體" w:cs="Times New Roman" w:hint="eastAsia"/>
          <w:noProof/>
          <w:color w:val="000000" w:themeColor="text1"/>
          <w:sz w:val="28"/>
          <w:szCs w:val="28"/>
        </w:rPr>
        <w:drawing>
          <wp:anchor distT="0" distB="0" distL="114300" distR="114300" simplePos="0" relativeHeight="251659264" behindDoc="0" locked="0" layoutInCell="1" allowOverlap="0">
            <wp:simplePos x="0" y="0"/>
            <wp:positionH relativeFrom="page">
              <wp:posOffset>1508760</wp:posOffset>
            </wp:positionH>
            <wp:positionV relativeFrom="paragraph">
              <wp:posOffset>4575810</wp:posOffset>
            </wp:positionV>
            <wp:extent cx="4709160" cy="3533140"/>
            <wp:effectExtent l="0" t="0" r="0"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轉換雇主專區.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09160" cy="3533140"/>
                    </a:xfrm>
                    <a:prstGeom prst="rect">
                      <a:avLst/>
                    </a:prstGeom>
                  </pic:spPr>
                </pic:pic>
              </a:graphicData>
            </a:graphic>
            <wp14:sizeRelH relativeFrom="margin">
              <wp14:pctWidth>0</wp14:pctWidth>
            </wp14:sizeRelH>
            <wp14:sizeRelV relativeFrom="margin">
              <wp14:pctHeight>0</wp14:pctHeight>
            </wp14:sizeRelV>
          </wp:anchor>
        </w:drawing>
      </w:r>
      <w:r w:rsidR="00831915" w:rsidRPr="00AB6291">
        <w:rPr>
          <w:rFonts w:ascii="Times New Roman" w:eastAsia="標楷體" w:hAnsi="Times New Roman" w:cs="Times New Roman" w:hint="eastAsia"/>
          <w:bCs/>
          <w:color w:val="000000" w:themeColor="text1"/>
          <w:sz w:val="28"/>
          <w:szCs w:val="28"/>
          <w:shd w:val="clear" w:color="auto" w:fill="FFFFFF" w:themeFill="background1"/>
        </w:rPr>
        <w:t>進入</w:t>
      </w:r>
      <w:r w:rsidR="00F179D7" w:rsidRPr="00AB6291">
        <w:rPr>
          <w:rFonts w:ascii="Times New Roman" w:eastAsia="標楷體" w:hAnsi="Times New Roman" w:cs="Times New Roman" w:hint="eastAsia"/>
          <w:bCs/>
          <w:color w:val="000000" w:themeColor="text1"/>
          <w:sz w:val="28"/>
          <w:szCs w:val="28"/>
          <w:shd w:val="clear" w:color="auto" w:fill="FFFFFF" w:themeFill="background1"/>
        </w:rPr>
        <w:t>「</w:t>
      </w:r>
      <w:r w:rsidR="00831915" w:rsidRPr="00AB6291">
        <w:rPr>
          <w:rFonts w:ascii="Times New Roman" w:eastAsia="標楷體" w:hAnsi="Times New Roman" w:cs="Times New Roman" w:hint="eastAsia"/>
          <w:bCs/>
          <w:color w:val="000000" w:themeColor="text1"/>
          <w:sz w:val="28"/>
          <w:szCs w:val="28"/>
          <w:shd w:val="clear" w:color="auto" w:fill="FFFFFF" w:themeFill="background1"/>
        </w:rPr>
        <w:t>轉出外國人資料查詢</w:t>
      </w:r>
      <w:r w:rsidR="00F179D7" w:rsidRPr="00AB6291">
        <w:rPr>
          <w:rFonts w:ascii="Times New Roman" w:eastAsia="標楷體" w:hAnsi="Times New Roman" w:cs="Times New Roman" w:hint="eastAsia"/>
          <w:bCs/>
          <w:color w:val="000000" w:themeColor="text1"/>
          <w:sz w:val="28"/>
          <w:szCs w:val="28"/>
          <w:shd w:val="clear" w:color="auto" w:fill="FFFFFF" w:themeFill="background1"/>
        </w:rPr>
        <w:t>」</w:t>
      </w:r>
      <w:r w:rsidR="00831915" w:rsidRPr="00AB6291">
        <w:rPr>
          <w:rFonts w:ascii="Times New Roman" w:eastAsia="標楷體" w:hAnsi="Times New Roman" w:cs="Times New Roman" w:hint="eastAsia"/>
          <w:bCs/>
          <w:color w:val="000000" w:themeColor="text1"/>
          <w:sz w:val="28"/>
          <w:szCs w:val="28"/>
          <w:shd w:val="clear" w:color="auto" w:fill="FFFFFF" w:themeFill="background1"/>
        </w:rPr>
        <w:t>頁面後，輸入</w:t>
      </w:r>
      <w:r w:rsidR="00F179D7" w:rsidRPr="00AB6291">
        <w:rPr>
          <w:rFonts w:ascii="標楷體" w:eastAsia="標楷體" w:hAnsi="標楷體" w:cs="Times New Roman" w:hint="eastAsia"/>
          <w:color w:val="000000" w:themeColor="text1"/>
          <w:sz w:val="28"/>
          <w:szCs w:val="28"/>
        </w:rPr>
        <w:t>欲查詢移工之</w:t>
      </w:r>
      <w:r w:rsidR="00831915" w:rsidRPr="00AB6291">
        <w:rPr>
          <w:rFonts w:ascii="標楷體" w:eastAsia="標楷體" w:hAnsi="標楷體" w:cs="Times New Roman" w:hint="eastAsia"/>
          <w:color w:val="000000" w:themeColor="text1"/>
          <w:sz w:val="28"/>
          <w:szCs w:val="28"/>
        </w:rPr>
        <w:t>個人資料</w:t>
      </w:r>
      <w:r w:rsidR="00F179D7" w:rsidRPr="00AB6291">
        <w:rPr>
          <w:rFonts w:ascii="標楷體" w:eastAsia="標楷體" w:hAnsi="標楷體" w:cs="Times New Roman" w:hint="eastAsia"/>
          <w:color w:val="000000" w:themeColor="text1"/>
          <w:sz w:val="28"/>
          <w:szCs w:val="28"/>
        </w:rPr>
        <w:t>後</w:t>
      </w:r>
      <w:r w:rsidR="00831915" w:rsidRPr="00AB6291">
        <w:rPr>
          <w:rFonts w:ascii="標楷體" w:eastAsia="標楷體" w:hAnsi="標楷體" w:cs="Times New Roman" w:hint="eastAsia"/>
          <w:color w:val="000000" w:themeColor="text1"/>
          <w:sz w:val="28"/>
          <w:szCs w:val="28"/>
        </w:rPr>
        <w:t>，</w:t>
      </w:r>
      <w:r w:rsidR="00F179D7" w:rsidRPr="00AB6291">
        <w:rPr>
          <w:rFonts w:ascii="標楷體" w:eastAsia="標楷體" w:hAnsi="標楷體" w:cs="Times New Roman" w:hint="eastAsia"/>
          <w:color w:val="000000" w:themeColor="text1"/>
          <w:sz w:val="28"/>
          <w:szCs w:val="28"/>
        </w:rPr>
        <w:t>即可查詢該移工</w:t>
      </w:r>
      <w:r w:rsidR="00831915" w:rsidRPr="00AB6291">
        <w:rPr>
          <w:rFonts w:ascii="標楷體" w:eastAsia="標楷體" w:hAnsi="標楷體" w:cs="Times New Roman" w:hint="eastAsia"/>
          <w:color w:val="000000" w:themeColor="text1"/>
          <w:sz w:val="28"/>
          <w:szCs w:val="28"/>
        </w:rPr>
        <w:t>轉換進度。</w:t>
      </w:r>
    </w:p>
    <w:sectPr w:rsidR="004548B4" w:rsidRPr="00AB6291" w:rsidSect="0002647B">
      <w:footerReference w:type="default" r:id="rId13"/>
      <w:pgSz w:w="11906" w:h="16838"/>
      <w:pgMar w:top="1134" w:right="1361"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95" w:rsidRDefault="003A3295" w:rsidP="001D1015">
      <w:r>
        <w:separator/>
      </w:r>
    </w:p>
  </w:endnote>
  <w:endnote w:type="continuationSeparator" w:id="0">
    <w:p w:rsidR="003A3295" w:rsidRDefault="003A3295" w:rsidP="001D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07911"/>
      <w:docPartObj>
        <w:docPartGallery w:val="Page Numbers (Bottom of Page)"/>
        <w:docPartUnique/>
      </w:docPartObj>
    </w:sdtPr>
    <w:sdtEndPr/>
    <w:sdtContent>
      <w:p w:rsidR="00D91C3F" w:rsidRDefault="00D91C3F">
        <w:pPr>
          <w:pStyle w:val="a6"/>
          <w:jc w:val="center"/>
        </w:pPr>
        <w:r>
          <w:fldChar w:fldCharType="begin"/>
        </w:r>
        <w:r>
          <w:instrText>PAGE   \* MERGEFORMAT</w:instrText>
        </w:r>
        <w:r>
          <w:fldChar w:fldCharType="separate"/>
        </w:r>
        <w:r w:rsidR="00941021" w:rsidRPr="00941021">
          <w:rPr>
            <w:noProof/>
            <w:lang w:val="zh-TW"/>
          </w:rPr>
          <w:t>8</w:t>
        </w:r>
        <w:r>
          <w:fldChar w:fldCharType="end"/>
        </w:r>
      </w:p>
    </w:sdtContent>
  </w:sdt>
  <w:p w:rsidR="00D91C3F" w:rsidRDefault="00D91C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95" w:rsidRDefault="003A3295" w:rsidP="001D1015">
      <w:r>
        <w:separator/>
      </w:r>
    </w:p>
  </w:footnote>
  <w:footnote w:type="continuationSeparator" w:id="0">
    <w:p w:rsidR="003A3295" w:rsidRDefault="003A3295" w:rsidP="001D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99A"/>
    <w:multiLevelType w:val="hybridMultilevel"/>
    <w:tmpl w:val="A49A2F54"/>
    <w:lvl w:ilvl="0" w:tplc="520AA72A">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7627B80"/>
    <w:multiLevelType w:val="hybridMultilevel"/>
    <w:tmpl w:val="6074DD10"/>
    <w:lvl w:ilvl="0" w:tplc="D0B8D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A66A1"/>
    <w:multiLevelType w:val="hybridMultilevel"/>
    <w:tmpl w:val="141CE710"/>
    <w:lvl w:ilvl="0" w:tplc="D77EB3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D6E67"/>
    <w:multiLevelType w:val="hybridMultilevel"/>
    <w:tmpl w:val="7BD29D14"/>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15:restartNumberingAfterBreak="0">
    <w:nsid w:val="116161C3"/>
    <w:multiLevelType w:val="hybridMultilevel"/>
    <w:tmpl w:val="07B4DD8C"/>
    <w:lvl w:ilvl="0" w:tplc="CD164DB4">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F9A19F1"/>
    <w:multiLevelType w:val="hybridMultilevel"/>
    <w:tmpl w:val="D45C7E14"/>
    <w:lvl w:ilvl="0" w:tplc="BF22F864">
      <w:start w:val="1"/>
      <w:numFmt w:val="taiwaneseCountingThousand"/>
      <w:lvlText w:val="(%1)"/>
      <w:lvlJc w:val="left"/>
      <w:pPr>
        <w:ind w:left="1037" w:hanging="468"/>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231E78EC"/>
    <w:multiLevelType w:val="hybridMultilevel"/>
    <w:tmpl w:val="C27230D2"/>
    <w:lvl w:ilvl="0" w:tplc="4BDA49B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DE24F2"/>
    <w:multiLevelType w:val="hybridMultilevel"/>
    <w:tmpl w:val="B31002BC"/>
    <w:lvl w:ilvl="0" w:tplc="B2E0C8E6">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26734C3D"/>
    <w:multiLevelType w:val="hybridMultilevel"/>
    <w:tmpl w:val="6074DD10"/>
    <w:lvl w:ilvl="0" w:tplc="D0B8D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DB3666"/>
    <w:multiLevelType w:val="hybridMultilevel"/>
    <w:tmpl w:val="7BD29D14"/>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28FF6794"/>
    <w:multiLevelType w:val="hybridMultilevel"/>
    <w:tmpl w:val="EA28C954"/>
    <w:lvl w:ilvl="0" w:tplc="D77EB3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DB423B"/>
    <w:multiLevelType w:val="hybridMultilevel"/>
    <w:tmpl w:val="0E86AC3C"/>
    <w:lvl w:ilvl="0" w:tplc="D77EB3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74EA4"/>
    <w:multiLevelType w:val="hybridMultilevel"/>
    <w:tmpl w:val="666C9738"/>
    <w:lvl w:ilvl="0" w:tplc="30DA941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323B39DA"/>
    <w:multiLevelType w:val="hybridMultilevel"/>
    <w:tmpl w:val="F42A764C"/>
    <w:lvl w:ilvl="0" w:tplc="82CA127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3A5731D"/>
    <w:multiLevelType w:val="hybridMultilevel"/>
    <w:tmpl w:val="CF72CE5A"/>
    <w:lvl w:ilvl="0" w:tplc="D0B8D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735D99"/>
    <w:multiLevelType w:val="hybridMultilevel"/>
    <w:tmpl w:val="0756CD96"/>
    <w:lvl w:ilvl="0" w:tplc="D0B8DA16">
      <w:start w:val="1"/>
      <w:numFmt w:val="taiwaneseCountingThousand"/>
      <w:lvlText w:val="（%1）"/>
      <w:lvlJc w:val="left"/>
      <w:pPr>
        <w:ind w:left="800" w:hanging="8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53386A"/>
    <w:multiLevelType w:val="hybridMultilevel"/>
    <w:tmpl w:val="6B0C4ABA"/>
    <w:lvl w:ilvl="0" w:tplc="D77EB30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BEE2A95"/>
    <w:multiLevelType w:val="hybridMultilevel"/>
    <w:tmpl w:val="5806322E"/>
    <w:lvl w:ilvl="0" w:tplc="6AFCC7F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576C2"/>
    <w:multiLevelType w:val="hybridMultilevel"/>
    <w:tmpl w:val="3D86A104"/>
    <w:lvl w:ilvl="0" w:tplc="3BD01064">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4D101470"/>
    <w:multiLevelType w:val="hybridMultilevel"/>
    <w:tmpl w:val="A7B44390"/>
    <w:lvl w:ilvl="0" w:tplc="B0BA56CE">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510D1D84"/>
    <w:multiLevelType w:val="hybridMultilevel"/>
    <w:tmpl w:val="955A13B2"/>
    <w:lvl w:ilvl="0" w:tplc="45FEA58C">
      <w:start w:val="1"/>
      <w:numFmt w:val="taiwaneseCountingThousand"/>
      <w:lvlText w:val="（%1）"/>
      <w:lvlJc w:val="left"/>
      <w:pPr>
        <w:ind w:left="1518" w:hanging="81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15:restartNumberingAfterBreak="0">
    <w:nsid w:val="51712994"/>
    <w:multiLevelType w:val="hybridMultilevel"/>
    <w:tmpl w:val="5A46B5BA"/>
    <w:lvl w:ilvl="0" w:tplc="814CA040">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640EBD"/>
    <w:multiLevelType w:val="hybridMultilevel"/>
    <w:tmpl w:val="4F8E85A6"/>
    <w:lvl w:ilvl="0" w:tplc="D0B8DA16">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527E7500"/>
    <w:multiLevelType w:val="hybridMultilevel"/>
    <w:tmpl w:val="602CEC48"/>
    <w:lvl w:ilvl="0" w:tplc="E85C8E10">
      <w:start w:val="1"/>
      <w:numFmt w:val="taiwaneseCountingThousand"/>
      <w:lvlText w:val="(%1)"/>
      <w:lvlJc w:val="left"/>
      <w:pPr>
        <w:ind w:left="1241" w:hanging="72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24" w15:restartNumberingAfterBreak="0">
    <w:nsid w:val="529566A7"/>
    <w:multiLevelType w:val="hybridMultilevel"/>
    <w:tmpl w:val="9BC68900"/>
    <w:lvl w:ilvl="0" w:tplc="237CA118">
      <w:start w:val="1"/>
      <w:numFmt w:val="taiwaneseCountingThousand"/>
      <w:lvlText w:val="%1、"/>
      <w:lvlJc w:val="left"/>
      <w:pPr>
        <w:ind w:left="1003" w:hanging="720"/>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3F8174B"/>
    <w:multiLevelType w:val="hybridMultilevel"/>
    <w:tmpl w:val="3EA46E6A"/>
    <w:lvl w:ilvl="0" w:tplc="D0B8D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E46625"/>
    <w:multiLevelType w:val="hybridMultilevel"/>
    <w:tmpl w:val="6074DD10"/>
    <w:lvl w:ilvl="0" w:tplc="D0B8D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D451AD"/>
    <w:multiLevelType w:val="hybridMultilevel"/>
    <w:tmpl w:val="37D41D0A"/>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15:restartNumberingAfterBreak="0">
    <w:nsid w:val="5B15707C"/>
    <w:multiLevelType w:val="hybridMultilevel"/>
    <w:tmpl w:val="4E9E9746"/>
    <w:lvl w:ilvl="0" w:tplc="D0B8DA1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683B6D21"/>
    <w:multiLevelType w:val="hybridMultilevel"/>
    <w:tmpl w:val="B1BC12E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6A2566D7"/>
    <w:multiLevelType w:val="hybridMultilevel"/>
    <w:tmpl w:val="C27230D2"/>
    <w:lvl w:ilvl="0" w:tplc="4BDA49B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A336E35"/>
    <w:multiLevelType w:val="hybridMultilevel"/>
    <w:tmpl w:val="84D8F0A4"/>
    <w:lvl w:ilvl="0" w:tplc="D77EB3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9747EE"/>
    <w:multiLevelType w:val="hybridMultilevel"/>
    <w:tmpl w:val="6074DD10"/>
    <w:lvl w:ilvl="0" w:tplc="D0B8D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F75519"/>
    <w:multiLevelType w:val="hybridMultilevel"/>
    <w:tmpl w:val="283CF936"/>
    <w:lvl w:ilvl="0" w:tplc="F3C6B512">
      <w:start w:val="1"/>
      <w:numFmt w:val="taiwaneseCountingThousand"/>
      <w:lvlText w:val="（%1）"/>
      <w:lvlJc w:val="left"/>
      <w:pPr>
        <w:ind w:left="800" w:hanging="8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05470A"/>
    <w:multiLevelType w:val="hybridMultilevel"/>
    <w:tmpl w:val="F3FEF788"/>
    <w:lvl w:ilvl="0" w:tplc="C0842A58">
      <w:start w:val="1"/>
      <w:numFmt w:val="taiwaneseCountingThousand"/>
      <w:lvlText w:val="(%1)"/>
      <w:lvlJc w:val="left"/>
      <w:pPr>
        <w:ind w:left="1176" w:hanging="48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5" w15:restartNumberingAfterBreak="0">
    <w:nsid w:val="77356B24"/>
    <w:multiLevelType w:val="hybridMultilevel"/>
    <w:tmpl w:val="8E387452"/>
    <w:lvl w:ilvl="0" w:tplc="B2E0C8E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8150440"/>
    <w:multiLevelType w:val="hybridMultilevel"/>
    <w:tmpl w:val="CB7A8736"/>
    <w:lvl w:ilvl="0" w:tplc="7490303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9"/>
  </w:num>
  <w:num w:numId="2">
    <w:abstractNumId w:val="16"/>
  </w:num>
  <w:num w:numId="3">
    <w:abstractNumId w:val="18"/>
  </w:num>
  <w:num w:numId="4">
    <w:abstractNumId w:val="30"/>
  </w:num>
  <w:num w:numId="5">
    <w:abstractNumId w:val="6"/>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3"/>
  </w:num>
  <w:num w:numId="10">
    <w:abstractNumId w:val="12"/>
  </w:num>
  <w:num w:numId="11">
    <w:abstractNumId w:val="21"/>
  </w:num>
  <w:num w:numId="12">
    <w:abstractNumId w:val="11"/>
  </w:num>
  <w:num w:numId="13">
    <w:abstractNumId w:val="3"/>
  </w:num>
  <w:num w:numId="14">
    <w:abstractNumId w:val="31"/>
  </w:num>
  <w:num w:numId="15">
    <w:abstractNumId w:val="5"/>
  </w:num>
  <w:num w:numId="16">
    <w:abstractNumId w:val="35"/>
  </w:num>
  <w:num w:numId="17">
    <w:abstractNumId w:val="27"/>
  </w:num>
  <w:num w:numId="18">
    <w:abstractNumId w:val="15"/>
  </w:num>
  <w:num w:numId="19">
    <w:abstractNumId w:val="33"/>
  </w:num>
  <w:num w:numId="20">
    <w:abstractNumId w:val="20"/>
  </w:num>
  <w:num w:numId="21">
    <w:abstractNumId w:val="25"/>
  </w:num>
  <w:num w:numId="22">
    <w:abstractNumId w:val="22"/>
  </w:num>
  <w:num w:numId="23">
    <w:abstractNumId w:val="28"/>
  </w:num>
  <w:num w:numId="24">
    <w:abstractNumId w:val="9"/>
  </w:num>
  <w:num w:numId="25">
    <w:abstractNumId w:val="1"/>
  </w:num>
  <w:num w:numId="26">
    <w:abstractNumId w:val="14"/>
  </w:num>
  <w:num w:numId="27">
    <w:abstractNumId w:val="2"/>
  </w:num>
  <w:num w:numId="28">
    <w:abstractNumId w:val="8"/>
  </w:num>
  <w:num w:numId="29">
    <w:abstractNumId w:val="26"/>
  </w:num>
  <w:num w:numId="30">
    <w:abstractNumId w:val="10"/>
  </w:num>
  <w:num w:numId="31">
    <w:abstractNumId w:val="32"/>
  </w:num>
  <w:num w:numId="32">
    <w:abstractNumId w:val="17"/>
  </w:num>
  <w:num w:numId="33">
    <w:abstractNumId w:val="34"/>
  </w:num>
  <w:num w:numId="34">
    <w:abstractNumId w:val="19"/>
  </w:num>
  <w:num w:numId="35">
    <w:abstractNumId w:val="24"/>
  </w:num>
  <w:num w:numId="36">
    <w:abstractNumId w:val="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40"/>
    <w:rsid w:val="0000285E"/>
    <w:rsid w:val="0000426B"/>
    <w:rsid w:val="000044F8"/>
    <w:rsid w:val="00013800"/>
    <w:rsid w:val="00014C08"/>
    <w:rsid w:val="00015001"/>
    <w:rsid w:val="000167D5"/>
    <w:rsid w:val="00016833"/>
    <w:rsid w:val="00022D12"/>
    <w:rsid w:val="0002647B"/>
    <w:rsid w:val="00027362"/>
    <w:rsid w:val="00030464"/>
    <w:rsid w:val="00032464"/>
    <w:rsid w:val="00034085"/>
    <w:rsid w:val="0004297B"/>
    <w:rsid w:val="0004543B"/>
    <w:rsid w:val="00045728"/>
    <w:rsid w:val="000535FA"/>
    <w:rsid w:val="00055655"/>
    <w:rsid w:val="00061989"/>
    <w:rsid w:val="00061E9B"/>
    <w:rsid w:val="00066AD9"/>
    <w:rsid w:val="0007231E"/>
    <w:rsid w:val="00084637"/>
    <w:rsid w:val="000A63A5"/>
    <w:rsid w:val="000A6943"/>
    <w:rsid w:val="000C09D8"/>
    <w:rsid w:val="000C674C"/>
    <w:rsid w:val="000D1911"/>
    <w:rsid w:val="000D25E2"/>
    <w:rsid w:val="000D7394"/>
    <w:rsid w:val="000E760F"/>
    <w:rsid w:val="00100099"/>
    <w:rsid w:val="00107907"/>
    <w:rsid w:val="00107FDA"/>
    <w:rsid w:val="00123ECB"/>
    <w:rsid w:val="0012455B"/>
    <w:rsid w:val="0012457B"/>
    <w:rsid w:val="001321F3"/>
    <w:rsid w:val="001344D5"/>
    <w:rsid w:val="00142A44"/>
    <w:rsid w:val="00144D60"/>
    <w:rsid w:val="00145A32"/>
    <w:rsid w:val="00153AC3"/>
    <w:rsid w:val="0016063E"/>
    <w:rsid w:val="001618BE"/>
    <w:rsid w:val="00163EC9"/>
    <w:rsid w:val="00172633"/>
    <w:rsid w:val="00175E8C"/>
    <w:rsid w:val="0018736B"/>
    <w:rsid w:val="0019127D"/>
    <w:rsid w:val="00195C1E"/>
    <w:rsid w:val="001A1F9B"/>
    <w:rsid w:val="001A3168"/>
    <w:rsid w:val="001B11E6"/>
    <w:rsid w:val="001B56FB"/>
    <w:rsid w:val="001C3E18"/>
    <w:rsid w:val="001C5811"/>
    <w:rsid w:val="001D1015"/>
    <w:rsid w:val="001E03DD"/>
    <w:rsid w:val="001E1C6A"/>
    <w:rsid w:val="001E5502"/>
    <w:rsid w:val="001F4D3F"/>
    <w:rsid w:val="001F7E84"/>
    <w:rsid w:val="00211C31"/>
    <w:rsid w:val="00213058"/>
    <w:rsid w:val="00221BE6"/>
    <w:rsid w:val="002414EF"/>
    <w:rsid w:val="002478E4"/>
    <w:rsid w:val="002508A6"/>
    <w:rsid w:val="00252363"/>
    <w:rsid w:val="00257640"/>
    <w:rsid w:val="002656BF"/>
    <w:rsid w:val="002914BC"/>
    <w:rsid w:val="002A0DB4"/>
    <w:rsid w:val="002A116D"/>
    <w:rsid w:val="002A3153"/>
    <w:rsid w:val="002A3159"/>
    <w:rsid w:val="002A4055"/>
    <w:rsid w:val="002A64F6"/>
    <w:rsid w:val="002A6746"/>
    <w:rsid w:val="002A6DDA"/>
    <w:rsid w:val="002B2C9D"/>
    <w:rsid w:val="002B2E22"/>
    <w:rsid w:val="002B5EE3"/>
    <w:rsid w:val="002B7B90"/>
    <w:rsid w:val="002C09AD"/>
    <w:rsid w:val="002C3074"/>
    <w:rsid w:val="002D0585"/>
    <w:rsid w:val="002D3540"/>
    <w:rsid w:val="002E09D3"/>
    <w:rsid w:val="002E3BC0"/>
    <w:rsid w:val="002E4F09"/>
    <w:rsid w:val="002E7787"/>
    <w:rsid w:val="002F437E"/>
    <w:rsid w:val="00305856"/>
    <w:rsid w:val="00315528"/>
    <w:rsid w:val="003242EC"/>
    <w:rsid w:val="00326189"/>
    <w:rsid w:val="00333D8F"/>
    <w:rsid w:val="00342080"/>
    <w:rsid w:val="003506C8"/>
    <w:rsid w:val="00354004"/>
    <w:rsid w:val="003607C5"/>
    <w:rsid w:val="00380494"/>
    <w:rsid w:val="003851D7"/>
    <w:rsid w:val="00385500"/>
    <w:rsid w:val="003863AD"/>
    <w:rsid w:val="003902A2"/>
    <w:rsid w:val="00391320"/>
    <w:rsid w:val="00396B68"/>
    <w:rsid w:val="003A1564"/>
    <w:rsid w:val="003A1E10"/>
    <w:rsid w:val="003A1F50"/>
    <w:rsid w:val="003A3295"/>
    <w:rsid w:val="003A45CF"/>
    <w:rsid w:val="003A6FAE"/>
    <w:rsid w:val="003B71B1"/>
    <w:rsid w:val="003C5548"/>
    <w:rsid w:val="003C7F21"/>
    <w:rsid w:val="003E0BB5"/>
    <w:rsid w:val="003E296C"/>
    <w:rsid w:val="003E4BDB"/>
    <w:rsid w:val="003E77E4"/>
    <w:rsid w:val="003F15B8"/>
    <w:rsid w:val="003F2CC0"/>
    <w:rsid w:val="00410555"/>
    <w:rsid w:val="004144AB"/>
    <w:rsid w:val="004148A2"/>
    <w:rsid w:val="004210AA"/>
    <w:rsid w:val="004216DB"/>
    <w:rsid w:val="00421D40"/>
    <w:rsid w:val="0043055A"/>
    <w:rsid w:val="00436056"/>
    <w:rsid w:val="004403B1"/>
    <w:rsid w:val="00444DD1"/>
    <w:rsid w:val="00444F64"/>
    <w:rsid w:val="0044550D"/>
    <w:rsid w:val="00446F40"/>
    <w:rsid w:val="00450DB0"/>
    <w:rsid w:val="0045126D"/>
    <w:rsid w:val="00453C1B"/>
    <w:rsid w:val="004548B4"/>
    <w:rsid w:val="004622F1"/>
    <w:rsid w:val="00465343"/>
    <w:rsid w:val="0047301A"/>
    <w:rsid w:val="004743C2"/>
    <w:rsid w:val="004804ED"/>
    <w:rsid w:val="00481961"/>
    <w:rsid w:val="00484C8A"/>
    <w:rsid w:val="004B31A7"/>
    <w:rsid w:val="004B5293"/>
    <w:rsid w:val="004B5CDC"/>
    <w:rsid w:val="004C2C35"/>
    <w:rsid w:val="004D585D"/>
    <w:rsid w:val="004E37EE"/>
    <w:rsid w:val="004E446D"/>
    <w:rsid w:val="004F02A2"/>
    <w:rsid w:val="004F326D"/>
    <w:rsid w:val="0050009C"/>
    <w:rsid w:val="00500617"/>
    <w:rsid w:val="00510B50"/>
    <w:rsid w:val="0053013F"/>
    <w:rsid w:val="0053097C"/>
    <w:rsid w:val="00534C04"/>
    <w:rsid w:val="00544C4A"/>
    <w:rsid w:val="00545220"/>
    <w:rsid w:val="00551D7B"/>
    <w:rsid w:val="0057773E"/>
    <w:rsid w:val="00582274"/>
    <w:rsid w:val="00582419"/>
    <w:rsid w:val="005929AA"/>
    <w:rsid w:val="00593FEC"/>
    <w:rsid w:val="0059627E"/>
    <w:rsid w:val="005A23F7"/>
    <w:rsid w:val="005A39CF"/>
    <w:rsid w:val="005B53AC"/>
    <w:rsid w:val="005D47C3"/>
    <w:rsid w:val="005D5E80"/>
    <w:rsid w:val="005E38B2"/>
    <w:rsid w:val="005F6C6B"/>
    <w:rsid w:val="00614B9D"/>
    <w:rsid w:val="00621179"/>
    <w:rsid w:val="0064327A"/>
    <w:rsid w:val="00644810"/>
    <w:rsid w:val="00652F1B"/>
    <w:rsid w:val="00652F8F"/>
    <w:rsid w:val="006603BE"/>
    <w:rsid w:val="0066234D"/>
    <w:rsid w:val="00664298"/>
    <w:rsid w:val="00670433"/>
    <w:rsid w:val="00671270"/>
    <w:rsid w:val="006A2E48"/>
    <w:rsid w:val="006A5A44"/>
    <w:rsid w:val="006B10D1"/>
    <w:rsid w:val="006B4886"/>
    <w:rsid w:val="006B60AA"/>
    <w:rsid w:val="006C0144"/>
    <w:rsid w:val="006C074D"/>
    <w:rsid w:val="006D4EF5"/>
    <w:rsid w:val="006D6509"/>
    <w:rsid w:val="006F676C"/>
    <w:rsid w:val="007009B9"/>
    <w:rsid w:val="007030F4"/>
    <w:rsid w:val="00704551"/>
    <w:rsid w:val="00707FC8"/>
    <w:rsid w:val="00724A93"/>
    <w:rsid w:val="007313F3"/>
    <w:rsid w:val="00732FCB"/>
    <w:rsid w:val="0073602D"/>
    <w:rsid w:val="00745938"/>
    <w:rsid w:val="00761E2F"/>
    <w:rsid w:val="00763C8E"/>
    <w:rsid w:val="00764C9C"/>
    <w:rsid w:val="0076638E"/>
    <w:rsid w:val="00772750"/>
    <w:rsid w:val="00776230"/>
    <w:rsid w:val="00783F26"/>
    <w:rsid w:val="00784200"/>
    <w:rsid w:val="00787798"/>
    <w:rsid w:val="00792E6E"/>
    <w:rsid w:val="007972F6"/>
    <w:rsid w:val="007978A4"/>
    <w:rsid w:val="007A4343"/>
    <w:rsid w:val="007B0829"/>
    <w:rsid w:val="007C047A"/>
    <w:rsid w:val="007C1CD9"/>
    <w:rsid w:val="007C52EC"/>
    <w:rsid w:val="007D174F"/>
    <w:rsid w:val="007E32AA"/>
    <w:rsid w:val="007E505B"/>
    <w:rsid w:val="007F0F25"/>
    <w:rsid w:val="007F63AC"/>
    <w:rsid w:val="007F744F"/>
    <w:rsid w:val="0080051E"/>
    <w:rsid w:val="0080212C"/>
    <w:rsid w:val="00803940"/>
    <w:rsid w:val="00805321"/>
    <w:rsid w:val="0080783D"/>
    <w:rsid w:val="00816D59"/>
    <w:rsid w:val="00820465"/>
    <w:rsid w:val="00820CC3"/>
    <w:rsid w:val="00821ACE"/>
    <w:rsid w:val="008254BB"/>
    <w:rsid w:val="0082646F"/>
    <w:rsid w:val="00831915"/>
    <w:rsid w:val="00834626"/>
    <w:rsid w:val="0085557A"/>
    <w:rsid w:val="0086388F"/>
    <w:rsid w:val="00863B11"/>
    <w:rsid w:val="00866FDC"/>
    <w:rsid w:val="0087233C"/>
    <w:rsid w:val="00875A05"/>
    <w:rsid w:val="00883B4E"/>
    <w:rsid w:val="00894D12"/>
    <w:rsid w:val="008A53E1"/>
    <w:rsid w:val="008A742D"/>
    <w:rsid w:val="008B2885"/>
    <w:rsid w:val="008B2DD0"/>
    <w:rsid w:val="008C39DF"/>
    <w:rsid w:val="008D1BC0"/>
    <w:rsid w:val="008E0DE1"/>
    <w:rsid w:val="008E7936"/>
    <w:rsid w:val="008F0BB1"/>
    <w:rsid w:val="0090349E"/>
    <w:rsid w:val="00903858"/>
    <w:rsid w:val="00927B86"/>
    <w:rsid w:val="00933D61"/>
    <w:rsid w:val="00940222"/>
    <w:rsid w:val="00941021"/>
    <w:rsid w:val="00942EAA"/>
    <w:rsid w:val="009507F6"/>
    <w:rsid w:val="0095638F"/>
    <w:rsid w:val="00963991"/>
    <w:rsid w:val="00963B99"/>
    <w:rsid w:val="0097121F"/>
    <w:rsid w:val="00990751"/>
    <w:rsid w:val="0099164E"/>
    <w:rsid w:val="00991BAD"/>
    <w:rsid w:val="00997880"/>
    <w:rsid w:val="009A10DF"/>
    <w:rsid w:val="009A22B6"/>
    <w:rsid w:val="009A5043"/>
    <w:rsid w:val="009A6B6D"/>
    <w:rsid w:val="009B29D2"/>
    <w:rsid w:val="009B3EDD"/>
    <w:rsid w:val="009B415D"/>
    <w:rsid w:val="009B5322"/>
    <w:rsid w:val="009B7766"/>
    <w:rsid w:val="009C6117"/>
    <w:rsid w:val="009C6564"/>
    <w:rsid w:val="009D3FA0"/>
    <w:rsid w:val="009E0B78"/>
    <w:rsid w:val="009F4516"/>
    <w:rsid w:val="00A01301"/>
    <w:rsid w:val="00A03722"/>
    <w:rsid w:val="00A12707"/>
    <w:rsid w:val="00A219AE"/>
    <w:rsid w:val="00A23485"/>
    <w:rsid w:val="00A2440A"/>
    <w:rsid w:val="00A24DE0"/>
    <w:rsid w:val="00A35666"/>
    <w:rsid w:val="00A37FF1"/>
    <w:rsid w:val="00A42D13"/>
    <w:rsid w:val="00A43099"/>
    <w:rsid w:val="00A430C1"/>
    <w:rsid w:val="00A44229"/>
    <w:rsid w:val="00A45588"/>
    <w:rsid w:val="00A47503"/>
    <w:rsid w:val="00A56155"/>
    <w:rsid w:val="00A649E2"/>
    <w:rsid w:val="00A806B0"/>
    <w:rsid w:val="00A80C4A"/>
    <w:rsid w:val="00A83878"/>
    <w:rsid w:val="00A86741"/>
    <w:rsid w:val="00A8791B"/>
    <w:rsid w:val="00A9394F"/>
    <w:rsid w:val="00A96C79"/>
    <w:rsid w:val="00AA32A7"/>
    <w:rsid w:val="00AA33DD"/>
    <w:rsid w:val="00AA484F"/>
    <w:rsid w:val="00AA6844"/>
    <w:rsid w:val="00AB6291"/>
    <w:rsid w:val="00AC4925"/>
    <w:rsid w:val="00AC6F95"/>
    <w:rsid w:val="00AC70AD"/>
    <w:rsid w:val="00AD0735"/>
    <w:rsid w:val="00AE142A"/>
    <w:rsid w:val="00AE25AF"/>
    <w:rsid w:val="00AE2E97"/>
    <w:rsid w:val="00AE4256"/>
    <w:rsid w:val="00AE6249"/>
    <w:rsid w:val="00AF7695"/>
    <w:rsid w:val="00B07309"/>
    <w:rsid w:val="00B14E4E"/>
    <w:rsid w:val="00B15FAA"/>
    <w:rsid w:val="00B206C9"/>
    <w:rsid w:val="00B21474"/>
    <w:rsid w:val="00B22444"/>
    <w:rsid w:val="00B2479C"/>
    <w:rsid w:val="00B26E34"/>
    <w:rsid w:val="00B301EF"/>
    <w:rsid w:val="00B32D39"/>
    <w:rsid w:val="00B349D6"/>
    <w:rsid w:val="00B41427"/>
    <w:rsid w:val="00B416A7"/>
    <w:rsid w:val="00B41FC1"/>
    <w:rsid w:val="00B42122"/>
    <w:rsid w:val="00B439F1"/>
    <w:rsid w:val="00B4731A"/>
    <w:rsid w:val="00B50BCD"/>
    <w:rsid w:val="00B720A2"/>
    <w:rsid w:val="00B745D3"/>
    <w:rsid w:val="00B74F44"/>
    <w:rsid w:val="00B80C2A"/>
    <w:rsid w:val="00B81206"/>
    <w:rsid w:val="00B87874"/>
    <w:rsid w:val="00B91197"/>
    <w:rsid w:val="00B92945"/>
    <w:rsid w:val="00B93606"/>
    <w:rsid w:val="00BA03ED"/>
    <w:rsid w:val="00BA5478"/>
    <w:rsid w:val="00BA5CBA"/>
    <w:rsid w:val="00BA607C"/>
    <w:rsid w:val="00BA7921"/>
    <w:rsid w:val="00BB5B48"/>
    <w:rsid w:val="00BC2714"/>
    <w:rsid w:val="00BC4454"/>
    <w:rsid w:val="00BD3585"/>
    <w:rsid w:val="00BD477D"/>
    <w:rsid w:val="00BE666A"/>
    <w:rsid w:val="00C00176"/>
    <w:rsid w:val="00C006A1"/>
    <w:rsid w:val="00C05670"/>
    <w:rsid w:val="00C20A94"/>
    <w:rsid w:val="00C21E02"/>
    <w:rsid w:val="00C22268"/>
    <w:rsid w:val="00C2620A"/>
    <w:rsid w:val="00C33100"/>
    <w:rsid w:val="00C41D2D"/>
    <w:rsid w:val="00C433C4"/>
    <w:rsid w:val="00C529E1"/>
    <w:rsid w:val="00C54A2F"/>
    <w:rsid w:val="00C5587F"/>
    <w:rsid w:val="00C56A62"/>
    <w:rsid w:val="00C63A6E"/>
    <w:rsid w:val="00C70DEF"/>
    <w:rsid w:val="00C71522"/>
    <w:rsid w:val="00C76C2F"/>
    <w:rsid w:val="00C80010"/>
    <w:rsid w:val="00C84AE4"/>
    <w:rsid w:val="00CA5C14"/>
    <w:rsid w:val="00CA7265"/>
    <w:rsid w:val="00CB2548"/>
    <w:rsid w:val="00CB75D0"/>
    <w:rsid w:val="00CC18AB"/>
    <w:rsid w:val="00CD4F78"/>
    <w:rsid w:val="00CF0D7A"/>
    <w:rsid w:val="00CF5EA5"/>
    <w:rsid w:val="00CF73CB"/>
    <w:rsid w:val="00CF7C5E"/>
    <w:rsid w:val="00D014B7"/>
    <w:rsid w:val="00D049D2"/>
    <w:rsid w:val="00D146A7"/>
    <w:rsid w:val="00D2110B"/>
    <w:rsid w:val="00D22BE1"/>
    <w:rsid w:val="00D3395D"/>
    <w:rsid w:val="00D34521"/>
    <w:rsid w:val="00D4086C"/>
    <w:rsid w:val="00D45D38"/>
    <w:rsid w:val="00D50980"/>
    <w:rsid w:val="00D50FF5"/>
    <w:rsid w:val="00D620D5"/>
    <w:rsid w:val="00D712F7"/>
    <w:rsid w:val="00D75A9F"/>
    <w:rsid w:val="00D77B4A"/>
    <w:rsid w:val="00D83525"/>
    <w:rsid w:val="00D91C3F"/>
    <w:rsid w:val="00DA39F3"/>
    <w:rsid w:val="00DA4DC5"/>
    <w:rsid w:val="00DA7F95"/>
    <w:rsid w:val="00DB18CD"/>
    <w:rsid w:val="00DB3510"/>
    <w:rsid w:val="00DB5E75"/>
    <w:rsid w:val="00DB7423"/>
    <w:rsid w:val="00DC05C7"/>
    <w:rsid w:val="00DC19FC"/>
    <w:rsid w:val="00DC6F81"/>
    <w:rsid w:val="00DD58DC"/>
    <w:rsid w:val="00DD6ADC"/>
    <w:rsid w:val="00DE5693"/>
    <w:rsid w:val="00DF418B"/>
    <w:rsid w:val="00DF4534"/>
    <w:rsid w:val="00DF5EF3"/>
    <w:rsid w:val="00E03CD8"/>
    <w:rsid w:val="00E072EF"/>
    <w:rsid w:val="00E124DA"/>
    <w:rsid w:val="00E16AE3"/>
    <w:rsid w:val="00E21CC0"/>
    <w:rsid w:val="00E2568F"/>
    <w:rsid w:val="00E34CD7"/>
    <w:rsid w:val="00E351FE"/>
    <w:rsid w:val="00E35C81"/>
    <w:rsid w:val="00E45848"/>
    <w:rsid w:val="00E567E6"/>
    <w:rsid w:val="00E568C8"/>
    <w:rsid w:val="00E5767C"/>
    <w:rsid w:val="00E66C18"/>
    <w:rsid w:val="00E74792"/>
    <w:rsid w:val="00E75BF7"/>
    <w:rsid w:val="00E76016"/>
    <w:rsid w:val="00E8469D"/>
    <w:rsid w:val="00E87F7B"/>
    <w:rsid w:val="00E924C9"/>
    <w:rsid w:val="00EA3DA7"/>
    <w:rsid w:val="00EB35E6"/>
    <w:rsid w:val="00EF03F3"/>
    <w:rsid w:val="00EF4C35"/>
    <w:rsid w:val="00F01676"/>
    <w:rsid w:val="00F0185A"/>
    <w:rsid w:val="00F0764F"/>
    <w:rsid w:val="00F15A06"/>
    <w:rsid w:val="00F179D7"/>
    <w:rsid w:val="00F17CC9"/>
    <w:rsid w:val="00F20C88"/>
    <w:rsid w:val="00F27CAD"/>
    <w:rsid w:val="00F35321"/>
    <w:rsid w:val="00F40582"/>
    <w:rsid w:val="00F41EB2"/>
    <w:rsid w:val="00F4339C"/>
    <w:rsid w:val="00F602DE"/>
    <w:rsid w:val="00F61650"/>
    <w:rsid w:val="00F63B55"/>
    <w:rsid w:val="00F673D1"/>
    <w:rsid w:val="00F76FE6"/>
    <w:rsid w:val="00F9032E"/>
    <w:rsid w:val="00F90889"/>
    <w:rsid w:val="00F91701"/>
    <w:rsid w:val="00F93FCC"/>
    <w:rsid w:val="00FC64DE"/>
    <w:rsid w:val="00FF44E5"/>
    <w:rsid w:val="00FF4D8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C00A"/>
  <w15:chartTrackingRefBased/>
  <w15:docId w15:val="{5F478E8C-1973-46EF-9719-3CD36548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5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3DD"/>
    <w:pPr>
      <w:ind w:leftChars="200" w:left="480"/>
    </w:pPr>
  </w:style>
  <w:style w:type="paragraph" w:styleId="a4">
    <w:name w:val="header"/>
    <w:basedOn w:val="a"/>
    <w:link w:val="a5"/>
    <w:uiPriority w:val="99"/>
    <w:unhideWhenUsed/>
    <w:rsid w:val="001D1015"/>
    <w:pPr>
      <w:tabs>
        <w:tab w:val="center" w:pos="4153"/>
        <w:tab w:val="right" w:pos="8306"/>
      </w:tabs>
      <w:snapToGrid w:val="0"/>
    </w:pPr>
    <w:rPr>
      <w:sz w:val="20"/>
      <w:szCs w:val="20"/>
    </w:rPr>
  </w:style>
  <w:style w:type="character" w:customStyle="1" w:styleId="a5">
    <w:name w:val="頁首 字元"/>
    <w:basedOn w:val="a0"/>
    <w:link w:val="a4"/>
    <w:uiPriority w:val="99"/>
    <w:rsid w:val="001D1015"/>
    <w:rPr>
      <w:sz w:val="20"/>
      <w:szCs w:val="20"/>
    </w:rPr>
  </w:style>
  <w:style w:type="paragraph" w:styleId="a6">
    <w:name w:val="footer"/>
    <w:basedOn w:val="a"/>
    <w:link w:val="a7"/>
    <w:uiPriority w:val="99"/>
    <w:unhideWhenUsed/>
    <w:rsid w:val="001D1015"/>
    <w:pPr>
      <w:tabs>
        <w:tab w:val="center" w:pos="4153"/>
        <w:tab w:val="right" w:pos="8306"/>
      </w:tabs>
      <w:snapToGrid w:val="0"/>
    </w:pPr>
    <w:rPr>
      <w:sz w:val="20"/>
      <w:szCs w:val="20"/>
    </w:rPr>
  </w:style>
  <w:style w:type="character" w:customStyle="1" w:styleId="a7">
    <w:name w:val="頁尾 字元"/>
    <w:basedOn w:val="a0"/>
    <w:link w:val="a6"/>
    <w:uiPriority w:val="99"/>
    <w:rsid w:val="001D1015"/>
    <w:rPr>
      <w:sz w:val="20"/>
      <w:szCs w:val="20"/>
    </w:rPr>
  </w:style>
  <w:style w:type="paragraph" w:styleId="a8">
    <w:name w:val="Plain Text"/>
    <w:basedOn w:val="a"/>
    <w:link w:val="a9"/>
    <w:uiPriority w:val="99"/>
    <w:unhideWhenUsed/>
    <w:rsid w:val="00BD3585"/>
    <w:rPr>
      <w:rFonts w:ascii="Calibri" w:eastAsia="新細明體" w:hAnsi="Courier New" w:cs="Courier New"/>
    </w:rPr>
  </w:style>
  <w:style w:type="character" w:customStyle="1" w:styleId="a9">
    <w:name w:val="純文字 字元"/>
    <w:basedOn w:val="a0"/>
    <w:link w:val="a8"/>
    <w:uiPriority w:val="99"/>
    <w:rsid w:val="00BD3585"/>
    <w:rPr>
      <w:rFonts w:ascii="Calibri" w:eastAsia="新細明體" w:hAnsi="Courier New" w:cs="Courier New"/>
    </w:rPr>
  </w:style>
  <w:style w:type="paragraph" w:styleId="aa">
    <w:name w:val="Balloon Text"/>
    <w:basedOn w:val="a"/>
    <w:link w:val="ab"/>
    <w:uiPriority w:val="99"/>
    <w:semiHidden/>
    <w:unhideWhenUsed/>
    <w:rsid w:val="008723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7233C"/>
    <w:rPr>
      <w:rFonts w:asciiTheme="majorHAnsi" w:eastAsiaTheme="majorEastAsia" w:hAnsiTheme="majorHAnsi" w:cstheme="majorBidi"/>
      <w:sz w:val="18"/>
      <w:szCs w:val="18"/>
    </w:rPr>
  </w:style>
  <w:style w:type="character" w:styleId="ac">
    <w:name w:val="Hyperlink"/>
    <w:basedOn w:val="a0"/>
    <w:uiPriority w:val="99"/>
    <w:unhideWhenUsed/>
    <w:rsid w:val="00A80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904247">
      <w:bodyDiv w:val="1"/>
      <w:marLeft w:val="0"/>
      <w:marRight w:val="0"/>
      <w:marTop w:val="0"/>
      <w:marBottom w:val="0"/>
      <w:divBdr>
        <w:top w:val="none" w:sz="0" w:space="0" w:color="auto"/>
        <w:left w:val="none" w:sz="0" w:space="0" w:color="auto"/>
        <w:bottom w:val="none" w:sz="0" w:space="0" w:color="auto"/>
        <w:right w:val="none" w:sz="0" w:space="0" w:color="auto"/>
      </w:divBdr>
    </w:div>
    <w:div w:id="1427386330">
      <w:bodyDiv w:val="1"/>
      <w:marLeft w:val="0"/>
      <w:marRight w:val="0"/>
      <w:marTop w:val="0"/>
      <w:marBottom w:val="0"/>
      <w:divBdr>
        <w:top w:val="none" w:sz="0" w:space="0" w:color="auto"/>
        <w:left w:val="none" w:sz="0" w:space="0" w:color="auto"/>
        <w:bottom w:val="none" w:sz="0" w:space="0" w:color="auto"/>
        <w:right w:val="none" w:sz="0" w:space="0" w:color="auto"/>
      </w:divBdr>
    </w:div>
    <w:div w:id="1565140655">
      <w:bodyDiv w:val="1"/>
      <w:marLeft w:val="0"/>
      <w:marRight w:val="0"/>
      <w:marTop w:val="0"/>
      <w:marBottom w:val="0"/>
      <w:divBdr>
        <w:top w:val="none" w:sz="0" w:space="0" w:color="auto"/>
        <w:left w:val="none" w:sz="0" w:space="0" w:color="auto"/>
        <w:bottom w:val="none" w:sz="0" w:space="0" w:color="auto"/>
        <w:right w:val="none" w:sz="0" w:space="0" w:color="auto"/>
      </w:divBdr>
    </w:div>
    <w:div w:id="1862157665">
      <w:bodyDiv w:val="1"/>
      <w:marLeft w:val="0"/>
      <w:marRight w:val="0"/>
      <w:marTop w:val="0"/>
      <w:marBottom w:val="0"/>
      <w:divBdr>
        <w:top w:val="none" w:sz="0" w:space="0" w:color="auto"/>
        <w:left w:val="none" w:sz="0" w:space="0" w:color="auto"/>
        <w:bottom w:val="none" w:sz="0" w:space="0" w:color="auto"/>
        <w:right w:val="none" w:sz="0" w:space="0" w:color="auto"/>
      </w:divBdr>
    </w:div>
    <w:div w:id="19382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w.wda.gov.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F33F-442E-4012-BCAF-54AD8E94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陸立群</dc:creator>
  <cp:keywords/>
  <dc:description/>
  <cp:lastModifiedBy>胡欣野</cp:lastModifiedBy>
  <cp:revision>2</cp:revision>
  <cp:lastPrinted>2021-07-01T03:30:00Z</cp:lastPrinted>
  <dcterms:created xsi:type="dcterms:W3CDTF">2021-07-01T08:15:00Z</dcterms:created>
  <dcterms:modified xsi:type="dcterms:W3CDTF">2021-07-01T08:15:00Z</dcterms:modified>
</cp:coreProperties>
</file>