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標楷體" w:hAnsi="標楷體" w:eastAsia="標楷體" w:cs="標楷體"/>
          <w:b/>
          <w:bCs/>
          <w:sz w:val="40"/>
          <w:szCs w:val="40"/>
          <w:u w:val="double"/>
          <w:lang w:eastAsia="zh-TW"/>
        </w:rPr>
      </w:pPr>
      <w:r>
        <w:rPr>
          <w:rFonts w:hint="eastAsia" w:ascii="標楷體" w:hAnsi="標楷體" w:eastAsia="標楷體" w:cs="標楷體"/>
          <w:b/>
          <w:bCs/>
          <w:sz w:val="40"/>
          <w:szCs w:val="40"/>
          <w:u w:val="double"/>
          <w:lang w:eastAsia="zh-TW"/>
        </w:rPr>
        <w:t>確</w:t>
      </w:r>
      <w:r>
        <w:rPr>
          <w:rFonts w:hint="eastAsia" w:ascii="標楷體" w:hAnsi="標楷體" w:eastAsia="標楷體" w:cs="標楷體"/>
          <w:b/>
          <w:bCs/>
          <w:sz w:val="40"/>
          <w:szCs w:val="40"/>
          <w:u w:val="double"/>
          <w:lang w:val="en-US" w:eastAsia="zh-TW"/>
        </w:rPr>
        <w:t xml:space="preserve"> </w:t>
      </w:r>
      <w:r>
        <w:rPr>
          <w:rFonts w:hint="eastAsia" w:ascii="標楷體" w:hAnsi="標楷體" w:eastAsia="標楷體" w:cs="標楷體"/>
          <w:b/>
          <w:bCs/>
          <w:sz w:val="40"/>
          <w:szCs w:val="40"/>
          <w:u w:val="double"/>
          <w:lang w:eastAsia="zh-TW"/>
        </w:rPr>
        <w:t>認</w:t>
      </w:r>
      <w:r>
        <w:rPr>
          <w:rFonts w:hint="eastAsia" w:ascii="標楷體" w:hAnsi="標楷體" w:eastAsia="標楷體" w:cs="標楷體"/>
          <w:b/>
          <w:bCs/>
          <w:sz w:val="40"/>
          <w:szCs w:val="40"/>
          <w:u w:val="double"/>
          <w:lang w:val="en-US" w:eastAsia="zh-TW"/>
        </w:rPr>
        <w:t xml:space="preserve"> </w:t>
      </w:r>
      <w:r>
        <w:rPr>
          <w:rFonts w:hint="eastAsia" w:ascii="標楷體" w:hAnsi="標楷體" w:eastAsia="標楷體" w:cs="標楷體"/>
          <w:b/>
          <w:bCs/>
          <w:sz w:val="40"/>
          <w:szCs w:val="40"/>
          <w:u w:val="double"/>
          <w:lang w:eastAsia="zh-TW"/>
        </w:rPr>
        <w:t>同</w:t>
      </w:r>
      <w:r>
        <w:rPr>
          <w:rFonts w:hint="eastAsia" w:ascii="標楷體" w:hAnsi="標楷體" w:eastAsia="標楷體" w:cs="標楷體"/>
          <w:b/>
          <w:bCs/>
          <w:sz w:val="40"/>
          <w:szCs w:val="40"/>
          <w:u w:val="double"/>
          <w:lang w:val="en-US" w:eastAsia="zh-TW"/>
        </w:rPr>
        <w:t xml:space="preserve"> </w:t>
      </w:r>
      <w:r>
        <w:rPr>
          <w:rFonts w:hint="eastAsia" w:ascii="標楷體" w:hAnsi="標楷體" w:eastAsia="標楷體" w:cs="標楷體"/>
          <w:b/>
          <w:bCs/>
          <w:sz w:val="40"/>
          <w:szCs w:val="40"/>
          <w:u w:val="double"/>
          <w:lang w:eastAsia="zh-TW"/>
        </w:rPr>
        <w:t>意</w:t>
      </w:r>
      <w:r>
        <w:rPr>
          <w:rFonts w:hint="eastAsia" w:ascii="標楷體" w:hAnsi="標楷體" w:eastAsia="標楷體" w:cs="標楷體"/>
          <w:b/>
          <w:bCs/>
          <w:sz w:val="40"/>
          <w:szCs w:val="40"/>
          <w:u w:val="double"/>
          <w:lang w:val="en-US" w:eastAsia="zh-TW"/>
        </w:rPr>
        <w:t xml:space="preserve"> </w:t>
      </w:r>
      <w:r>
        <w:rPr>
          <w:rFonts w:hint="eastAsia" w:ascii="標楷體" w:hAnsi="標楷體" w:eastAsia="標楷體" w:cs="標楷體"/>
          <w:b/>
          <w:bCs/>
          <w:sz w:val="40"/>
          <w:szCs w:val="40"/>
          <w:u w:val="double"/>
          <w:lang w:eastAsia="zh-TW"/>
        </w:rPr>
        <w:t>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16"/>
          <w:szCs w:val="16"/>
        </w:rPr>
      </w:pP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28"/>
          <w:szCs w:val="28"/>
        </w:rPr>
        <w:t>勞動部配合中央流行疫情指揮中心指示，自即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28"/>
          <w:szCs w:val="28"/>
          <w:lang w:val="en-US" w:eastAsia="zh-TW"/>
        </w:rPr>
        <w:t>7/1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28"/>
          <w:szCs w:val="28"/>
        </w:rPr>
        <w:t>日起，承接家庭類移工的新雇主應於接續聘僱（含期滿轉換）當日安排移工至合格醫療機構檢驗PCR，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0"/>
          <w:szCs w:val="30"/>
        </w:rPr>
        <w:t>檢測費用應由新雇主支付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28"/>
          <w:szCs w:val="28"/>
        </w:rPr>
        <w:t>。新雇主未於接續聘僱(含期滿轉換)當日，安排移工檢驗PCR，將依《就業服務法》第57條第9款規定，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0"/>
          <w:szCs w:val="30"/>
        </w:rPr>
        <w:t>處新臺幣6萬至30萬元罰鍰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28"/>
          <w:szCs w:val="28"/>
        </w:rPr>
        <w:t>，不予核發接續聘僱許可及廢止名額。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16"/>
          <w:szCs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28"/>
          <w:szCs w:val="28"/>
        </w:rPr>
      </w:pP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0"/>
          <w:szCs w:val="30"/>
        </w:rPr>
        <w:t>如果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0"/>
          <w:szCs w:val="30"/>
        </w:rPr>
        <w:t>接續聘僱移工檢測PCR確診時，新雇主應負雇主責任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28"/>
          <w:szCs w:val="28"/>
        </w:rPr>
        <w:t>，並依勞動部「因應嚴重特殊傳染性肺炎雇主聘僱移工指引：移工工作、生活及外出管理注意事項」(下稱雇主指引)，配合衛生單位安排就醫或送集中檢疫所隔離治療，並依確診個案處置及解除隔離治療條件續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16"/>
          <w:szCs w:val="16"/>
        </w:rPr>
      </w:pP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28"/>
          <w:szCs w:val="28"/>
        </w:rPr>
        <w:t>倘若接續聘僱移工檢測PCR陰性，新雇主應依雇主指引，每日進行移工健康監測及記錄移工出入足跡。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16"/>
          <w:szCs w:val="16"/>
          <w:lang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0"/>
          <w:szCs w:val="30"/>
          <w:lang w:val="en-US" w:eastAsia="zh-TW"/>
        </w:rPr>
      </w:pP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0"/>
          <w:szCs w:val="30"/>
          <w:lang w:eastAsia="zh-TW"/>
        </w:rPr>
        <w:t>本人已經瞭解勞動部上述規定並且知道新雇主應負的責任，同意委託仲介公司於承接前安排移工快篩並於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0"/>
          <w:szCs w:val="30"/>
          <w:lang w:eastAsia="zh-TW"/>
        </w:rPr>
        <w:t>承接當日進行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0"/>
          <w:szCs w:val="30"/>
        </w:rPr>
        <w:t>PCR檢測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0"/>
          <w:szCs w:val="30"/>
          <w:lang w:eastAsia="zh-TW"/>
        </w:rPr>
        <w:t>，費用如下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0"/>
          <w:szCs w:val="30"/>
          <w:lang w:val="en-US" w:eastAsia="zh-TW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0"/>
          <w:szCs w:val="30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□ 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快篩費 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+ 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>PCR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>急件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>檢測費(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>當日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領報告) 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+ 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接送費 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+ 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>PCR報告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   領件，合計6500元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>□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 快篩費 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+ 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>PCR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>常規件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>檢測費(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>隔日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領報告) 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+ 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接送費 </w:t>
      </w: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+ 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>PCR報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</w:rPr>
      </w:pP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   告領件，合計5500元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i w:val="0"/>
          <w:caps w:val="0"/>
          <w:color w:val="343434"/>
          <w:spacing w:val="0"/>
          <w:sz w:val="32"/>
          <w:szCs w:val="32"/>
          <w:lang w:val="en-US" w:eastAsia="zh-TW"/>
        </w:rPr>
        <w:t xml:space="preserve">□ </w:t>
      </w:r>
      <w:r>
        <w:rPr>
          <w:rFonts w:hint="eastAsia" w:ascii="標楷體" w:hAnsi="標楷體" w:eastAsia="標楷體" w:cs="標楷體"/>
          <w:b w:val="0"/>
          <w:bCs w:val="0"/>
          <w:i w:val="0"/>
          <w:caps w:val="0"/>
          <w:color w:val="343434"/>
          <w:spacing w:val="0"/>
          <w:sz w:val="32"/>
          <w:szCs w:val="32"/>
          <w:lang w:val="en-US" w:eastAsia="zh-TW"/>
        </w:rPr>
        <w:t>本人自行安排移工辦理PCR檢測，不委託仲介公司辦理</w:t>
      </w: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</w:pPr>
    </w:p>
    <w:p>
      <w:pPr>
        <w:jc w:val="both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>雇主</w:t>
      </w:r>
      <w:bookmarkStart w:id="0" w:name="_GoBack"/>
      <w:bookmarkEnd w:id="0"/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>簽名:</w:t>
      </w:r>
    </w:p>
    <w:p>
      <w:pPr>
        <w:jc w:val="both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>身分證字號:</w:t>
      </w:r>
    </w:p>
    <w:p>
      <w:pPr>
        <w:jc w:val="both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>連絡電話:</w:t>
      </w:r>
    </w:p>
    <w:p>
      <w:pPr>
        <w:jc w:val="both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</w:pPr>
    </w:p>
    <w:p>
      <w:pPr>
        <w:jc w:val="distribute"/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i w:val="0"/>
          <w:caps w:val="0"/>
          <w:color w:val="343434"/>
          <w:spacing w:val="0"/>
          <w:sz w:val="32"/>
          <w:szCs w:val="32"/>
          <w:lang w:val="en-US" w:eastAsia="zh-TW"/>
        </w:rPr>
        <w:t>中華民國      年      月       日</w:t>
      </w:r>
    </w:p>
    <w:sectPr>
      <w:pgSz w:w="11906" w:h="16838"/>
      <w:pgMar w:top="820" w:right="1486" w:bottom="6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0128B"/>
    <w:rsid w:val="09031756"/>
    <w:rsid w:val="6780128B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2021-07-05T05:30:00Z</dcterms:created>
  <dc:creator>asus</dc:creator>
  <cp:lastModifiedBy>asus</cp:lastModifiedBy>
  <cp:lastPrinted>2021-07-05T07:01:58Z</cp:lastPrinted>
  <dcterms:modified xsi:type="dcterms:W3CDTF">2021-07-05T07:02:05Z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